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FE77D" w14:textId="14308C6A" w:rsidR="00CF7EC9" w:rsidRDefault="00CF7EC9" w:rsidP="00CF7EC9">
      <w:pPr>
        <w:spacing w:after="73" w:line="401" w:lineRule="auto"/>
        <w:ind w:left="0" w:right="2297" w:firstLine="0"/>
        <w:rPr>
          <w:b/>
          <w:sz w:val="24"/>
          <w:u w:val="single" w:color="000000"/>
        </w:rPr>
      </w:pPr>
      <w:r>
        <w:rPr>
          <w:b/>
          <w:sz w:val="24"/>
          <w:u w:val="single" w:color="000000"/>
        </w:rPr>
        <w:t>Biología 4to año</w:t>
      </w:r>
    </w:p>
    <w:p w14:paraId="5BF556A2" w14:textId="7C24F616" w:rsidR="00CF7EC9" w:rsidRDefault="00CF7EC9" w:rsidP="00CF7EC9">
      <w:pPr>
        <w:pBdr>
          <w:bottom w:val="single" w:sz="4" w:space="1" w:color="auto"/>
        </w:pBdr>
        <w:spacing w:after="73" w:line="401" w:lineRule="auto"/>
        <w:ind w:left="0" w:right="2297" w:firstLine="0"/>
        <w:rPr>
          <w:b/>
          <w:sz w:val="24"/>
          <w:u w:val="single" w:color="000000"/>
        </w:rPr>
      </w:pPr>
      <w:r>
        <w:rPr>
          <w:b/>
          <w:sz w:val="24"/>
          <w:u w:val="single" w:color="000000"/>
        </w:rPr>
        <w:t>Profesora: Sandra Reynaldo</w:t>
      </w:r>
    </w:p>
    <w:p w14:paraId="4E23CBC5" w14:textId="77777777" w:rsidR="00CF7EC9" w:rsidRDefault="00CF7EC9" w:rsidP="00CF7EC9">
      <w:pPr>
        <w:spacing w:after="73" w:line="401" w:lineRule="auto"/>
        <w:ind w:left="0" w:right="2297" w:firstLine="0"/>
        <w:rPr>
          <w:b/>
          <w:sz w:val="24"/>
          <w:u w:val="single" w:color="000000"/>
        </w:rPr>
      </w:pPr>
    </w:p>
    <w:p w14:paraId="03322569" w14:textId="21A05BC3" w:rsidR="00CF7EC9" w:rsidRDefault="00CF7EC9" w:rsidP="00CF7EC9">
      <w:pPr>
        <w:spacing w:after="73" w:line="401" w:lineRule="auto"/>
        <w:ind w:left="0" w:right="2297" w:firstLine="0"/>
      </w:pPr>
      <w:r>
        <w:rPr>
          <w:b/>
          <w:sz w:val="24"/>
          <w:u w:val="single" w:color="000000"/>
        </w:rPr>
        <w:t>TRABAJOS INTENSIFICACIÓN 2025</w:t>
      </w:r>
      <w:r>
        <w:rPr>
          <w:b/>
          <w:sz w:val="24"/>
        </w:rPr>
        <w:t xml:space="preserve"> </w:t>
      </w:r>
      <w:r>
        <w:rPr>
          <w:b/>
          <w:sz w:val="24"/>
          <w:u w:val="single" w:color="000000"/>
        </w:rPr>
        <w:t>BIOLOGÍA 4to AÑO</w:t>
      </w:r>
      <w:r>
        <w:rPr>
          <w:b/>
          <w:sz w:val="24"/>
        </w:rPr>
        <w:t xml:space="preserve"> </w:t>
      </w:r>
    </w:p>
    <w:p w14:paraId="35D1ED95" w14:textId="77777777" w:rsidR="00CF7EC9" w:rsidRDefault="00CF7EC9" w:rsidP="00CF7EC9">
      <w:pPr>
        <w:spacing w:after="249" w:line="259" w:lineRule="auto"/>
        <w:ind w:left="0" w:right="0" w:firstLine="0"/>
        <w:jc w:val="left"/>
      </w:pPr>
      <w:r>
        <w:rPr>
          <w:b/>
          <w:sz w:val="24"/>
          <w:u w:val="single" w:color="000000"/>
        </w:rPr>
        <w:t>¡IMPORTANTE!</w:t>
      </w:r>
      <w:r>
        <w:rPr>
          <w:b/>
          <w:sz w:val="24"/>
        </w:rPr>
        <w:t xml:space="preserve">   </w:t>
      </w:r>
    </w:p>
    <w:p w14:paraId="51944F10" w14:textId="77777777" w:rsidR="00CF7EC9" w:rsidRDefault="00CF7EC9" w:rsidP="00CF7EC9">
      <w:pPr>
        <w:spacing w:after="221" w:line="257" w:lineRule="auto"/>
        <w:ind w:left="-5" w:right="575"/>
      </w:pPr>
      <w:r>
        <w:rPr>
          <w:rFonts w:ascii="Times New Roman" w:eastAsia="Times New Roman" w:hAnsi="Times New Roman" w:cs="Times New Roman"/>
          <w:b/>
          <w:sz w:val="24"/>
        </w:rPr>
        <w:t xml:space="preserve">El estudiante debe concurrir a las instancias de intensificación cumpliendo con todas las actividades propuestas del siguiente trabajo integrador.  </w:t>
      </w:r>
    </w:p>
    <w:p w14:paraId="41A9F2CD" w14:textId="77777777" w:rsidR="00CF7EC9" w:rsidRDefault="00CF7EC9" w:rsidP="00CF7EC9">
      <w:pPr>
        <w:spacing w:after="221" w:line="257" w:lineRule="auto"/>
        <w:ind w:left="-5" w:right="575"/>
      </w:pPr>
      <w:r>
        <w:rPr>
          <w:rFonts w:ascii="Times New Roman" w:eastAsia="Times New Roman" w:hAnsi="Times New Roman" w:cs="Times New Roman"/>
          <w:b/>
          <w:sz w:val="24"/>
        </w:rPr>
        <w:t>En la instancia de evaluación, para acreditar la materia se tendrá en cuenta una asistencia del 75%, la realización de todas las actividades con su posterior defensa oral.</w:t>
      </w:r>
      <w:r>
        <w:rPr>
          <w:rFonts w:ascii="Times New Roman" w:eastAsia="Times New Roman" w:hAnsi="Times New Roman" w:cs="Times New Roman"/>
          <w:b/>
        </w:rPr>
        <w:t xml:space="preserve"> </w:t>
      </w:r>
    </w:p>
    <w:p w14:paraId="2FD48215" w14:textId="77777777" w:rsidR="00CF7EC9" w:rsidRDefault="00CF7EC9" w:rsidP="00CF7EC9">
      <w:pPr>
        <w:spacing w:after="153" w:line="259" w:lineRule="auto"/>
        <w:ind w:left="-5" w:right="0"/>
        <w:jc w:val="left"/>
      </w:pPr>
      <w:r>
        <w:rPr>
          <w:b/>
          <w:u w:val="single" w:color="000000"/>
        </w:rPr>
        <w:t>CONTENIDOS PRIORITARIOS:</w:t>
      </w:r>
      <w:r>
        <w:rPr>
          <w:b/>
        </w:rPr>
        <w:t xml:space="preserve">  </w:t>
      </w:r>
    </w:p>
    <w:p w14:paraId="068F30C8" w14:textId="77777777" w:rsidR="00CF7EC9" w:rsidRDefault="00CF7EC9" w:rsidP="00CF7EC9">
      <w:pPr>
        <w:ind w:right="581"/>
      </w:pPr>
      <w:r>
        <w:t xml:space="preserve">Los seres vivos sistemas abiertos. La </w:t>
      </w:r>
      <w:r>
        <w:rPr>
          <w:b/>
        </w:rPr>
        <w:t>nutrición</w:t>
      </w:r>
      <w:r>
        <w:t>: principales estructuras implicadas en diversos organismos</w:t>
      </w:r>
      <w:r>
        <w:rPr>
          <w:b/>
        </w:rPr>
        <w:t>. Los sistemas</w:t>
      </w:r>
      <w:r>
        <w:t xml:space="preserve"> digestivo, respiratorio, circulatorio y excretor en humanos.  </w:t>
      </w:r>
    </w:p>
    <w:p w14:paraId="3E4F1145" w14:textId="77777777" w:rsidR="00CF7EC9" w:rsidRDefault="00CF7EC9" w:rsidP="00CF7EC9">
      <w:pPr>
        <w:spacing w:after="151"/>
        <w:ind w:right="581"/>
      </w:pPr>
      <w:r>
        <w:rPr>
          <w:b/>
        </w:rPr>
        <w:t>El metabolismo celular</w:t>
      </w:r>
      <w:r>
        <w:t xml:space="preserve">: fotosíntesis, respiración, quimiosíntesis y fermentación. </w:t>
      </w:r>
      <w:r>
        <w:rPr>
          <w:b/>
        </w:rPr>
        <w:t>Biotecnología</w:t>
      </w:r>
      <w:r>
        <w:t xml:space="preserve">. Metabolismo bacteriano, bioingeniería para producir alimentos, fármacos, enzimas y combustibles.  </w:t>
      </w:r>
    </w:p>
    <w:p w14:paraId="7A5648C6" w14:textId="77777777" w:rsidR="00CF7EC9" w:rsidRDefault="00CF7EC9" w:rsidP="00CF7EC9">
      <w:pPr>
        <w:spacing w:after="161" w:line="267" w:lineRule="auto"/>
        <w:ind w:left="-15" w:right="578" w:firstLine="0"/>
      </w:pPr>
      <w:r>
        <w:rPr>
          <w:b/>
          <w:i/>
        </w:rPr>
        <w:t xml:space="preserve">Bibliografía: </w:t>
      </w:r>
    </w:p>
    <w:p w14:paraId="5B32C36C" w14:textId="77777777" w:rsidR="00CF7EC9" w:rsidRPr="006A0B1F" w:rsidRDefault="00CF7EC9" w:rsidP="00CF7EC9">
      <w:pPr>
        <w:numPr>
          <w:ilvl w:val="0"/>
          <w:numId w:val="1"/>
        </w:numPr>
        <w:spacing w:after="178" w:line="259" w:lineRule="auto"/>
        <w:ind w:left="-5" w:right="0" w:hanging="360"/>
        <w:jc w:val="left"/>
      </w:pPr>
      <w:r w:rsidRPr="005E5BDD">
        <w:rPr>
          <w:b/>
          <w:i/>
        </w:rPr>
        <w:t>Biología para pensar. Intercambio de materia y energía de los sistemas biológicos de la célula a los ecosistemas. Ed. Kapelusz norma</w:t>
      </w:r>
      <w:r>
        <w:rPr>
          <w:b/>
          <w:i/>
        </w:rPr>
        <w:t>.</w:t>
      </w:r>
    </w:p>
    <w:p w14:paraId="457FEADD" w14:textId="77777777" w:rsidR="00CF7EC9" w:rsidRDefault="00CF7EC9" w:rsidP="00CF7EC9">
      <w:pPr>
        <w:spacing w:after="178" w:line="259" w:lineRule="auto"/>
        <w:ind w:right="0"/>
        <w:jc w:val="left"/>
        <w:rPr>
          <w:b/>
          <w:i/>
        </w:rPr>
      </w:pPr>
    </w:p>
    <w:p w14:paraId="5761F7F3" w14:textId="77777777" w:rsidR="00CF7EC9" w:rsidRDefault="00CF7EC9" w:rsidP="00CF7EC9">
      <w:pPr>
        <w:spacing w:after="178" w:line="259" w:lineRule="auto"/>
        <w:ind w:right="0"/>
        <w:jc w:val="center"/>
        <w:rPr>
          <w:rFonts w:ascii="Amasis MT Pro Black" w:hAnsi="Amasis MT Pro Black"/>
          <w:b/>
          <w:i/>
          <w:sz w:val="28"/>
          <w:szCs w:val="28"/>
          <w:highlight w:val="yellow"/>
        </w:rPr>
      </w:pPr>
    </w:p>
    <w:p w14:paraId="6472130C" w14:textId="77777777" w:rsidR="00CF7EC9" w:rsidRPr="006A0B1F" w:rsidRDefault="00CF7EC9" w:rsidP="00CF7EC9">
      <w:pPr>
        <w:spacing w:after="178" w:line="259" w:lineRule="auto"/>
        <w:ind w:right="0"/>
        <w:jc w:val="center"/>
        <w:rPr>
          <w:rFonts w:ascii="Amasis MT Pro Black" w:hAnsi="Amasis MT Pro Black"/>
          <w:sz w:val="28"/>
          <w:szCs w:val="28"/>
        </w:rPr>
      </w:pPr>
      <w:r w:rsidRPr="006A0B1F">
        <w:rPr>
          <w:rFonts w:ascii="Amasis MT Pro Black" w:hAnsi="Amasis MT Pro Black"/>
          <w:b/>
          <w:i/>
          <w:sz w:val="28"/>
          <w:szCs w:val="28"/>
          <w:highlight w:val="yellow"/>
        </w:rPr>
        <w:t>Primer cuatrimestre</w:t>
      </w:r>
    </w:p>
    <w:p w14:paraId="0751912C" w14:textId="77777777" w:rsidR="00CF7EC9" w:rsidRDefault="00CF7EC9" w:rsidP="00CF7EC9">
      <w:pPr>
        <w:spacing w:after="178" w:line="259" w:lineRule="auto"/>
        <w:ind w:right="0"/>
        <w:jc w:val="left"/>
      </w:pPr>
      <w:r w:rsidRPr="005E5BDD">
        <w:rPr>
          <w:b/>
          <w:u w:val="single" w:color="000000"/>
        </w:rPr>
        <w:t>TEMA: Los seres vivos como sistemas abiertos.</w:t>
      </w:r>
      <w:r w:rsidRPr="005E5BDD">
        <w:rPr>
          <w:b/>
        </w:rPr>
        <w:t xml:space="preserve">  </w:t>
      </w:r>
    </w:p>
    <w:p w14:paraId="5F3B0858" w14:textId="77777777" w:rsidR="00CF7EC9" w:rsidRDefault="00CF7EC9" w:rsidP="00CF7EC9">
      <w:pPr>
        <w:spacing w:after="171"/>
        <w:ind w:left="356" w:right="581"/>
      </w:pPr>
      <w:r>
        <w:t xml:space="preserve">1. Lee el siguiente texto con atención. Subraya ideas principales.  </w:t>
      </w:r>
    </w:p>
    <w:p w14:paraId="76BBFD1E" w14:textId="77777777" w:rsidR="00CF7EC9" w:rsidRDefault="00CF7EC9" w:rsidP="00CF7EC9">
      <w:pPr>
        <w:spacing w:after="169"/>
        <w:ind w:left="0" w:right="581" w:firstLine="361"/>
      </w:pPr>
      <w:r>
        <w:t xml:space="preserve">Los seres vivos están formados por sustancias que también están presentes en la materia no viva, pero dispuestos en una organización particular. Dicha organización, así como los procesos que caracterizan a los organismos vivos, pueden ser abordados desde una perspectiva de estudio que se basa en el concepto del sistema. Solemos hablar del sistema operativo de una computadora, del sistema educativo de un país, del sistema de trabajo en una empresa, entre muchos otros casos. También podemos nombrar sistemas a un automóvil, a una célula, a un vaso con agua o a un trozo de papel. Pero ¿de qué depende que los consideremos como sistemas? podemos decir que un sistema solo existe en la </w:t>
      </w:r>
      <w:r>
        <w:lastRenderedPageBreak/>
        <w:t xml:space="preserve">mente de quienes deciden estudiar como tal a cualquiera de estos objetos o recortes del mundo.  </w:t>
      </w:r>
    </w:p>
    <w:p w14:paraId="24EA7058" w14:textId="77777777" w:rsidR="00CF7EC9" w:rsidRDefault="00CF7EC9" w:rsidP="00CF7EC9">
      <w:pPr>
        <w:spacing w:after="167"/>
        <w:ind w:left="0" w:right="581" w:firstLine="361"/>
      </w:pPr>
      <w:r>
        <w:t xml:space="preserve">Los límites de un sistema y por consiguiente los componentes que quedan dentro de ellos y las interacciones que serán examinadas, son definidos por el investigador de acuerdo con la finalidad de su estudio. Según cuáles sean los intercambios entre el sistema y el medio que lo rodea, se puede distinguir dos tipos: los sistemas abiertos que intercambian materia y energía con el ambiente, y los sistemas cerrados que intercambian solo energía.  </w:t>
      </w:r>
    </w:p>
    <w:p w14:paraId="50E4B0F7" w14:textId="77777777" w:rsidR="00CF7EC9" w:rsidRDefault="00CF7EC9" w:rsidP="00CF7EC9">
      <w:pPr>
        <w:spacing w:after="169"/>
        <w:ind w:left="0" w:right="581" w:firstLine="361"/>
      </w:pPr>
      <w:r>
        <w:t xml:space="preserve">Para otros estudios, los científicos definen sistemas aislados a aquellos que no intercambian materia ni energía con el medio.  </w:t>
      </w:r>
    </w:p>
    <w:p w14:paraId="7065DB21" w14:textId="77777777" w:rsidR="00CF7EC9" w:rsidRDefault="00CF7EC9" w:rsidP="00CF7EC9">
      <w:pPr>
        <w:spacing w:after="169"/>
        <w:ind w:left="0" w:right="581" w:firstLine="361"/>
      </w:pPr>
      <w:r>
        <w:t xml:space="preserve">Todos los seres vivos pueden ser estudiados como sistemas abiertos y complejos. Abierto porque intercambian materia y energía con el entorno, y complejos debido a su particular organización, dirigida por la información contenida en el material genético. Organización que además implica la existencia de distintos componentes que interactúan entre sí y con el medio externo de manera integrada y coordinada.  </w:t>
      </w:r>
    </w:p>
    <w:p w14:paraId="0E94744E" w14:textId="77777777" w:rsidR="00CF7EC9" w:rsidRDefault="00CF7EC9" w:rsidP="00CF7EC9">
      <w:pPr>
        <w:numPr>
          <w:ilvl w:val="0"/>
          <w:numId w:val="2"/>
        </w:numPr>
        <w:ind w:right="581" w:hanging="360"/>
      </w:pPr>
      <w:r>
        <w:t xml:space="preserve">Luego de leer el texto explica con tus palabras: ¿Somos un sistema? ¿De qué tipo? ¿Por qué? Menciona un ejemplo en tu explicación.  </w:t>
      </w:r>
    </w:p>
    <w:p w14:paraId="703E9CCA" w14:textId="77777777" w:rsidR="00CF7EC9" w:rsidRDefault="00CF7EC9" w:rsidP="00CF7EC9">
      <w:pPr>
        <w:numPr>
          <w:ilvl w:val="0"/>
          <w:numId w:val="2"/>
        </w:numPr>
        <w:spacing w:line="267" w:lineRule="auto"/>
        <w:ind w:right="581" w:hanging="360"/>
      </w:pPr>
      <w:r>
        <w:t xml:space="preserve">Busca el libro: </w:t>
      </w:r>
      <w:r>
        <w:rPr>
          <w:b/>
          <w:i/>
        </w:rPr>
        <w:t>Los seres vivos como sistemas abiertos. Pag 24</w:t>
      </w:r>
    </w:p>
    <w:p w14:paraId="2D11E406" w14:textId="77777777" w:rsidR="00CF7EC9" w:rsidRDefault="00CF7EC9" w:rsidP="00CF7EC9">
      <w:pPr>
        <w:numPr>
          <w:ilvl w:val="0"/>
          <w:numId w:val="2"/>
        </w:numPr>
        <w:ind w:right="581" w:hanging="360"/>
      </w:pPr>
      <w:r>
        <w:t xml:space="preserve">Luego de la lectura resuelve:  </w:t>
      </w:r>
    </w:p>
    <w:p w14:paraId="226590B9" w14:textId="77777777" w:rsidR="00CF7EC9" w:rsidRDefault="00CF7EC9" w:rsidP="00CF7EC9">
      <w:pPr>
        <w:ind w:left="1081" w:right="581" w:hanging="360"/>
      </w:pPr>
      <w:r>
        <w:t xml:space="preserve">a. ¿Qué significa que la célula se considera un sistema complejo y abierto? ¿Por qué el organismo es un sistema aún más complejo?  </w:t>
      </w:r>
    </w:p>
    <w:p w14:paraId="2D6DDB2E" w14:textId="77777777" w:rsidR="00CF7EC9" w:rsidRDefault="00CF7EC9" w:rsidP="00CF7EC9">
      <w:pPr>
        <w:numPr>
          <w:ilvl w:val="0"/>
          <w:numId w:val="2"/>
        </w:numPr>
        <w:spacing w:after="166"/>
        <w:ind w:right="581" w:hanging="360"/>
      </w:pPr>
      <w:r>
        <w:t xml:space="preserve">El texto menciona que la célula presenta subsistemas (Sistemas más pequeños) que la constituyen ¿Cuáles son?  </w:t>
      </w:r>
    </w:p>
    <w:p w14:paraId="2794D5CB" w14:textId="77777777" w:rsidR="00CF7EC9" w:rsidRDefault="00CF7EC9" w:rsidP="00CF7EC9">
      <w:pPr>
        <w:spacing w:after="166"/>
        <w:ind w:right="581"/>
      </w:pPr>
    </w:p>
    <w:p w14:paraId="42B7A262" w14:textId="77777777" w:rsidR="00CF7EC9" w:rsidRDefault="00CF7EC9" w:rsidP="00CF7EC9">
      <w:pPr>
        <w:spacing w:after="166"/>
        <w:ind w:right="581"/>
      </w:pPr>
    </w:p>
    <w:p w14:paraId="5F843D78" w14:textId="77777777" w:rsidR="00CF7EC9" w:rsidRDefault="00CF7EC9" w:rsidP="00CF7EC9">
      <w:pPr>
        <w:spacing w:after="166"/>
        <w:ind w:right="581"/>
      </w:pPr>
    </w:p>
    <w:p w14:paraId="2CD70DF8" w14:textId="77777777" w:rsidR="00CF7EC9" w:rsidRDefault="00CF7EC9" w:rsidP="00CF7EC9">
      <w:pPr>
        <w:spacing w:after="166"/>
        <w:ind w:right="581"/>
      </w:pPr>
    </w:p>
    <w:p w14:paraId="153FEE80" w14:textId="77777777" w:rsidR="00CF7EC9" w:rsidRDefault="00CF7EC9" w:rsidP="00CF7EC9">
      <w:pPr>
        <w:spacing w:after="166"/>
        <w:ind w:right="581"/>
      </w:pPr>
    </w:p>
    <w:p w14:paraId="2503A445" w14:textId="77777777" w:rsidR="00CF7EC9" w:rsidRDefault="00CF7EC9" w:rsidP="00CF7EC9">
      <w:pPr>
        <w:spacing w:after="166"/>
        <w:ind w:right="581"/>
      </w:pPr>
    </w:p>
    <w:p w14:paraId="7D8F6243" w14:textId="77777777" w:rsidR="00CF7EC9" w:rsidRDefault="00CF7EC9" w:rsidP="00CF7EC9">
      <w:pPr>
        <w:spacing w:after="166"/>
        <w:ind w:right="581"/>
      </w:pPr>
    </w:p>
    <w:p w14:paraId="6DF86E15" w14:textId="77777777" w:rsidR="00CF7EC9" w:rsidRDefault="00CF7EC9" w:rsidP="00CF7EC9">
      <w:pPr>
        <w:spacing w:after="166"/>
        <w:ind w:right="581"/>
      </w:pPr>
    </w:p>
    <w:p w14:paraId="2936F2CE" w14:textId="77777777" w:rsidR="00CF7EC9" w:rsidRDefault="00CF7EC9" w:rsidP="00CF7EC9">
      <w:pPr>
        <w:spacing w:after="166"/>
        <w:ind w:right="581"/>
      </w:pPr>
    </w:p>
    <w:p w14:paraId="7215594B" w14:textId="77777777" w:rsidR="00CF7EC9" w:rsidRDefault="00CF7EC9" w:rsidP="00CF7EC9">
      <w:pPr>
        <w:spacing w:after="166"/>
        <w:ind w:right="581"/>
      </w:pPr>
    </w:p>
    <w:p w14:paraId="4655AFD6" w14:textId="77777777" w:rsidR="00CF7EC9" w:rsidRDefault="00CF7EC9" w:rsidP="00CF7EC9">
      <w:pPr>
        <w:spacing w:after="166"/>
        <w:ind w:right="581"/>
      </w:pPr>
    </w:p>
    <w:p w14:paraId="33E9739E" w14:textId="77777777" w:rsidR="00CF7EC9" w:rsidRDefault="00CF7EC9" w:rsidP="00CF7EC9">
      <w:pPr>
        <w:spacing w:after="166"/>
        <w:ind w:right="581"/>
      </w:pPr>
    </w:p>
    <w:p w14:paraId="4C04B26D" w14:textId="77777777" w:rsidR="00CF7EC9" w:rsidRDefault="00CF7EC9" w:rsidP="00CF7EC9">
      <w:pPr>
        <w:spacing w:after="166"/>
        <w:ind w:right="581"/>
      </w:pPr>
    </w:p>
    <w:p w14:paraId="6A7E429C" w14:textId="77777777" w:rsidR="00CF7EC9" w:rsidRDefault="00CF7EC9" w:rsidP="00CF7EC9">
      <w:pPr>
        <w:pStyle w:val="Ttulo1"/>
        <w:ind w:left="-5"/>
      </w:pPr>
      <w:r>
        <w:lastRenderedPageBreak/>
        <w:t xml:space="preserve">Tema: Nutrición – Introducción-  </w:t>
      </w:r>
    </w:p>
    <w:p w14:paraId="08CE3EC8" w14:textId="77777777" w:rsidR="00CF7EC9" w:rsidRDefault="00CF7EC9" w:rsidP="00CF7EC9">
      <w:pPr>
        <w:spacing w:after="171" w:line="268" w:lineRule="auto"/>
        <w:ind w:left="-5" w:right="566"/>
      </w:pPr>
      <w:r>
        <w:rPr>
          <w:i/>
        </w:rPr>
        <w:t xml:space="preserve">Bibliografía: Capítulo 2. Nutrición, Página 54.  </w:t>
      </w:r>
    </w:p>
    <w:p w14:paraId="6B4B258B" w14:textId="77777777" w:rsidR="00CF7EC9" w:rsidRDefault="00CF7EC9" w:rsidP="00CF7EC9">
      <w:pPr>
        <w:numPr>
          <w:ilvl w:val="0"/>
          <w:numId w:val="3"/>
        </w:numPr>
        <w:ind w:right="581" w:hanging="303"/>
      </w:pPr>
      <w:r>
        <w:t xml:space="preserve">Primero lee el material de lectura (página 54). Los siguientes sistemas forman parte de la función de nutrición. Te propongo que completes sobre las flechas aquellos productos que ingresan o egresan de cada sistema.  </w:t>
      </w:r>
    </w:p>
    <w:p w14:paraId="3CEC29C0" w14:textId="77777777" w:rsidR="00CF7EC9" w:rsidRDefault="00CF7EC9" w:rsidP="00CF7EC9">
      <w:pPr>
        <w:spacing w:after="14" w:line="259" w:lineRule="auto"/>
        <w:ind w:left="1" w:right="0" w:firstLine="0"/>
        <w:jc w:val="left"/>
      </w:pPr>
      <w:r>
        <w:rPr>
          <w:noProof/>
        </w:rPr>
        <w:drawing>
          <wp:inline distT="0" distB="0" distL="0" distR="0" wp14:anchorId="52092DA6" wp14:editId="011E4071">
            <wp:extent cx="5608321" cy="2773680"/>
            <wp:effectExtent l="0" t="0" r="0" b="0"/>
            <wp:docPr id="1019" name="Picture 1019" descr="Diagra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019" name="Picture 1019" descr="Diagrama&#10;&#10;El contenido generado por IA puede ser incorrecto."/>
                    <pic:cNvPicPr/>
                  </pic:nvPicPr>
                  <pic:blipFill>
                    <a:blip r:embed="rId5"/>
                    <a:stretch>
                      <a:fillRect/>
                    </a:stretch>
                  </pic:blipFill>
                  <pic:spPr>
                    <a:xfrm>
                      <a:off x="0" y="0"/>
                      <a:ext cx="5608321" cy="2773680"/>
                    </a:xfrm>
                    <a:prstGeom prst="rect">
                      <a:avLst/>
                    </a:prstGeom>
                  </pic:spPr>
                </pic:pic>
              </a:graphicData>
            </a:graphic>
          </wp:inline>
        </w:drawing>
      </w:r>
    </w:p>
    <w:p w14:paraId="4B0A8616" w14:textId="77777777" w:rsidR="00CF7EC9" w:rsidRDefault="00CF7EC9" w:rsidP="00CF7EC9">
      <w:pPr>
        <w:numPr>
          <w:ilvl w:val="0"/>
          <w:numId w:val="3"/>
        </w:numPr>
        <w:spacing w:after="171" w:line="268" w:lineRule="auto"/>
        <w:ind w:right="581" w:hanging="303"/>
      </w:pPr>
      <w:r>
        <w:t xml:space="preserve">Investiga: </w:t>
      </w:r>
    </w:p>
    <w:p w14:paraId="6DC6E3F0" w14:textId="77777777" w:rsidR="00CF7EC9" w:rsidRDefault="00CF7EC9" w:rsidP="00CF7EC9">
      <w:pPr>
        <w:numPr>
          <w:ilvl w:val="0"/>
          <w:numId w:val="3"/>
        </w:numPr>
        <w:spacing w:after="171" w:line="268" w:lineRule="auto"/>
        <w:ind w:right="581" w:hanging="303"/>
      </w:pPr>
      <w:r>
        <w:t xml:space="preserve">¿Podemos afirmar que alimentación y nutrición son sinónimos? Argumenta tu respuesta.  </w:t>
      </w:r>
    </w:p>
    <w:p w14:paraId="02236840" w14:textId="77777777" w:rsidR="00CF7EC9" w:rsidRDefault="00CF7EC9" w:rsidP="00CF7EC9">
      <w:pPr>
        <w:numPr>
          <w:ilvl w:val="0"/>
          <w:numId w:val="3"/>
        </w:numPr>
        <w:spacing w:after="167"/>
        <w:ind w:right="581" w:hanging="303"/>
      </w:pPr>
      <w:r>
        <w:t xml:space="preserve">¿Cuál es la diferencia entre macronutriente y micronutriente?  </w:t>
      </w:r>
    </w:p>
    <w:p w14:paraId="417A7073" w14:textId="77777777" w:rsidR="00CF7EC9" w:rsidRDefault="00CF7EC9" w:rsidP="00CF7EC9">
      <w:pPr>
        <w:spacing w:after="167"/>
        <w:ind w:right="581"/>
      </w:pPr>
    </w:p>
    <w:p w14:paraId="4BD3BB1E" w14:textId="77777777" w:rsidR="00CF7EC9" w:rsidRDefault="00CF7EC9" w:rsidP="00CF7EC9">
      <w:pPr>
        <w:spacing w:after="167"/>
        <w:ind w:right="581"/>
      </w:pPr>
    </w:p>
    <w:p w14:paraId="66314888" w14:textId="77777777" w:rsidR="00CF7EC9" w:rsidRDefault="00CF7EC9" w:rsidP="00CF7EC9">
      <w:pPr>
        <w:spacing w:after="167"/>
        <w:ind w:right="581"/>
      </w:pPr>
    </w:p>
    <w:p w14:paraId="4025471F" w14:textId="77777777" w:rsidR="00CF7EC9" w:rsidRDefault="00CF7EC9" w:rsidP="00CF7EC9">
      <w:pPr>
        <w:spacing w:after="167"/>
        <w:ind w:right="581"/>
      </w:pPr>
    </w:p>
    <w:p w14:paraId="657F92E8" w14:textId="77777777" w:rsidR="00CF7EC9" w:rsidRDefault="00CF7EC9" w:rsidP="00CF7EC9">
      <w:pPr>
        <w:spacing w:after="167"/>
        <w:ind w:right="581"/>
      </w:pPr>
    </w:p>
    <w:p w14:paraId="5F93C795" w14:textId="77777777" w:rsidR="00CF7EC9" w:rsidRDefault="00CF7EC9" w:rsidP="00CF7EC9">
      <w:pPr>
        <w:spacing w:after="167"/>
        <w:ind w:right="581"/>
      </w:pPr>
    </w:p>
    <w:p w14:paraId="4DAAD2FD" w14:textId="77777777" w:rsidR="00CF7EC9" w:rsidRDefault="00CF7EC9" w:rsidP="00CF7EC9">
      <w:pPr>
        <w:spacing w:after="167"/>
        <w:ind w:right="581"/>
      </w:pPr>
    </w:p>
    <w:p w14:paraId="4DAF39A9" w14:textId="77777777" w:rsidR="00CF7EC9" w:rsidRDefault="00CF7EC9" w:rsidP="00CF7EC9">
      <w:pPr>
        <w:spacing w:after="167"/>
        <w:ind w:right="581"/>
      </w:pPr>
    </w:p>
    <w:p w14:paraId="05C3A40A" w14:textId="77777777" w:rsidR="00CF7EC9" w:rsidRDefault="00CF7EC9" w:rsidP="00CF7EC9">
      <w:pPr>
        <w:spacing w:after="167"/>
        <w:ind w:right="581"/>
      </w:pPr>
    </w:p>
    <w:p w14:paraId="6038AF49" w14:textId="77777777" w:rsidR="00CF7EC9" w:rsidRDefault="00CF7EC9" w:rsidP="00CF7EC9">
      <w:pPr>
        <w:spacing w:after="167"/>
        <w:ind w:right="581"/>
      </w:pPr>
    </w:p>
    <w:p w14:paraId="75E7709E" w14:textId="77777777" w:rsidR="00CF7EC9" w:rsidRDefault="00CF7EC9" w:rsidP="00CF7EC9">
      <w:pPr>
        <w:spacing w:after="167"/>
        <w:ind w:right="581"/>
      </w:pPr>
    </w:p>
    <w:p w14:paraId="6AE49F2C" w14:textId="77777777" w:rsidR="00CF7EC9" w:rsidRDefault="00CF7EC9" w:rsidP="00CF7EC9">
      <w:pPr>
        <w:spacing w:after="167"/>
        <w:ind w:right="581"/>
      </w:pPr>
    </w:p>
    <w:p w14:paraId="23630EAF" w14:textId="77777777" w:rsidR="00CF7EC9" w:rsidRDefault="00CF7EC9" w:rsidP="00CF7EC9">
      <w:pPr>
        <w:pStyle w:val="Ttulo1"/>
        <w:ind w:left="-5"/>
      </w:pPr>
      <w:r>
        <w:lastRenderedPageBreak/>
        <w:t xml:space="preserve">Tema: sistema digestivo  </w:t>
      </w:r>
    </w:p>
    <w:p w14:paraId="2A37023B" w14:textId="77777777" w:rsidR="00CF7EC9" w:rsidRDefault="00CF7EC9" w:rsidP="00CF7EC9">
      <w:pPr>
        <w:spacing w:line="267" w:lineRule="auto"/>
        <w:ind w:left="-15" w:right="578" w:firstLine="0"/>
        <w:rPr>
          <w:b/>
          <w:i/>
        </w:rPr>
      </w:pPr>
      <w:r>
        <w:rPr>
          <w:b/>
          <w:u w:val="single" w:color="000000"/>
        </w:rPr>
        <w:t xml:space="preserve">Bibliografía: </w:t>
      </w:r>
      <w:r>
        <w:rPr>
          <w:b/>
          <w:i/>
        </w:rPr>
        <w:t>pág. 58-61</w:t>
      </w:r>
    </w:p>
    <w:p w14:paraId="1B5D53D3" w14:textId="77777777" w:rsidR="00CF7EC9" w:rsidRDefault="00CF7EC9" w:rsidP="00CF7EC9">
      <w:pPr>
        <w:spacing w:line="267" w:lineRule="auto"/>
        <w:ind w:left="-15" w:right="578" w:firstLine="0"/>
        <w:rPr>
          <w:b/>
          <w:i/>
        </w:rPr>
      </w:pPr>
    </w:p>
    <w:p w14:paraId="66657694" w14:textId="77777777" w:rsidR="00CF7EC9" w:rsidRDefault="00CF7EC9" w:rsidP="00CF7EC9">
      <w:pPr>
        <w:spacing w:line="267" w:lineRule="auto"/>
        <w:ind w:left="-15" w:right="578" w:firstLine="0"/>
      </w:pPr>
    </w:p>
    <w:p w14:paraId="5D82FD0E" w14:textId="77777777" w:rsidR="00CF7EC9" w:rsidRDefault="00CF7EC9" w:rsidP="00CF7EC9">
      <w:pPr>
        <w:spacing w:after="19" w:line="259" w:lineRule="auto"/>
        <w:ind w:left="-281" w:right="0" w:firstLine="0"/>
        <w:jc w:val="left"/>
      </w:pPr>
      <w:r>
        <w:rPr>
          <w:noProof/>
        </w:rPr>
        <w:drawing>
          <wp:inline distT="0" distB="0" distL="0" distR="0" wp14:anchorId="55DE4C72" wp14:editId="4C2797EA">
            <wp:extent cx="3168396" cy="3392424"/>
            <wp:effectExtent l="0" t="0" r="0" b="0"/>
            <wp:docPr id="1028" name="Picture 1028"/>
            <wp:cNvGraphicFramePr/>
            <a:graphic xmlns:a="http://schemas.openxmlformats.org/drawingml/2006/main">
              <a:graphicData uri="http://schemas.openxmlformats.org/drawingml/2006/picture">
                <pic:pic xmlns:pic="http://schemas.openxmlformats.org/drawingml/2006/picture">
                  <pic:nvPicPr>
                    <pic:cNvPr id="1028" name="Picture 1028"/>
                    <pic:cNvPicPr/>
                  </pic:nvPicPr>
                  <pic:blipFill>
                    <a:blip r:embed="rId6"/>
                    <a:stretch>
                      <a:fillRect/>
                    </a:stretch>
                  </pic:blipFill>
                  <pic:spPr>
                    <a:xfrm>
                      <a:off x="0" y="0"/>
                      <a:ext cx="3168396" cy="3392424"/>
                    </a:xfrm>
                    <a:prstGeom prst="rect">
                      <a:avLst/>
                    </a:prstGeom>
                  </pic:spPr>
                </pic:pic>
              </a:graphicData>
            </a:graphic>
          </wp:inline>
        </w:drawing>
      </w:r>
    </w:p>
    <w:p w14:paraId="0532F481" w14:textId="77777777" w:rsidR="00CF7EC9" w:rsidRDefault="00CF7EC9" w:rsidP="00CF7EC9">
      <w:pPr>
        <w:spacing w:after="14" w:line="259" w:lineRule="auto"/>
        <w:ind w:left="452" w:right="0" w:firstLine="0"/>
        <w:jc w:val="center"/>
      </w:pPr>
      <w:r>
        <w:t xml:space="preserve"> </w:t>
      </w:r>
    </w:p>
    <w:p w14:paraId="0EDABA5B" w14:textId="77777777" w:rsidR="00CF7EC9" w:rsidRDefault="00CF7EC9" w:rsidP="00CF7EC9">
      <w:pPr>
        <w:numPr>
          <w:ilvl w:val="0"/>
          <w:numId w:val="4"/>
        </w:numPr>
        <w:ind w:right="581" w:hanging="360"/>
      </w:pPr>
      <w:r>
        <w:t xml:space="preserve">Con tus palabras, ¿Cuál es la función principal del sistema digestivo? </w:t>
      </w:r>
    </w:p>
    <w:p w14:paraId="782BDF17" w14:textId="77777777" w:rsidR="00CF7EC9" w:rsidRDefault="00CF7EC9" w:rsidP="00CF7EC9">
      <w:pPr>
        <w:numPr>
          <w:ilvl w:val="0"/>
          <w:numId w:val="4"/>
        </w:numPr>
        <w:ind w:right="581" w:hanging="360"/>
      </w:pPr>
      <w:r>
        <w:t xml:space="preserve">Se considera que los alimentos cumplen tres funciones básicas. Indiquen en qué consiste cada una y mencionen un ejemplo de alimento para cada función. (Pag.25) </w:t>
      </w:r>
    </w:p>
    <w:p w14:paraId="461A71BD" w14:textId="77777777" w:rsidR="00CF7EC9" w:rsidRDefault="00CF7EC9" w:rsidP="00CF7EC9">
      <w:pPr>
        <w:numPr>
          <w:ilvl w:val="0"/>
          <w:numId w:val="4"/>
        </w:numPr>
        <w:spacing w:after="178" w:line="259" w:lineRule="auto"/>
        <w:ind w:right="581" w:hanging="360"/>
      </w:pPr>
      <w:r>
        <w:t xml:space="preserve">Órganos y funciones del sistema digestivo. </w:t>
      </w:r>
    </w:p>
    <w:p w14:paraId="7F8A2737" w14:textId="77777777" w:rsidR="00CF7EC9" w:rsidRDefault="00CF7EC9" w:rsidP="00CF7EC9">
      <w:pPr>
        <w:spacing w:after="178" w:line="259" w:lineRule="auto"/>
        <w:ind w:left="346" w:right="581" w:firstLine="0"/>
      </w:pPr>
    </w:p>
    <w:p w14:paraId="720F54BA" w14:textId="77777777" w:rsidR="00CF7EC9" w:rsidRDefault="00CF7EC9" w:rsidP="00CF7EC9">
      <w:pPr>
        <w:spacing w:after="178" w:line="259" w:lineRule="auto"/>
        <w:ind w:right="581"/>
      </w:pPr>
      <w:r>
        <w:t xml:space="preserve">Unir con flechas según corresponda: </w:t>
      </w:r>
    </w:p>
    <w:p w14:paraId="51324533" w14:textId="77777777" w:rsidR="00CF7EC9" w:rsidRDefault="00CF7EC9" w:rsidP="00CF7EC9">
      <w:pPr>
        <w:spacing w:after="166"/>
        <w:ind w:right="581"/>
      </w:pPr>
      <w:r>
        <w:t xml:space="preserve">FARINGE                                                          a. Elimina desechos  </w:t>
      </w:r>
    </w:p>
    <w:p w14:paraId="1095A972" w14:textId="77777777" w:rsidR="00CF7EC9" w:rsidRDefault="00CF7EC9" w:rsidP="00CF7EC9">
      <w:pPr>
        <w:spacing w:after="171"/>
        <w:ind w:right="581"/>
      </w:pPr>
      <w:r>
        <w:t xml:space="preserve">PÁNCREAS                                                      b. trituración de alimentos </w:t>
      </w:r>
    </w:p>
    <w:p w14:paraId="58922DD0" w14:textId="77777777" w:rsidR="00CF7EC9" w:rsidRDefault="00CF7EC9" w:rsidP="00CF7EC9">
      <w:pPr>
        <w:spacing w:after="171"/>
        <w:ind w:right="581"/>
      </w:pPr>
      <w:r>
        <w:t xml:space="preserve">BOCA                                                                c. conduce el alimento al esófago  </w:t>
      </w:r>
    </w:p>
    <w:p w14:paraId="7AF475A0" w14:textId="77777777" w:rsidR="00CF7EC9" w:rsidRDefault="00CF7EC9" w:rsidP="00CF7EC9">
      <w:pPr>
        <w:spacing w:line="427" w:lineRule="auto"/>
        <w:ind w:right="736"/>
      </w:pPr>
      <w:r>
        <w:t xml:space="preserve">INTESTINO DELGADO                                     d. conduce el bolo alimenticio INTESTINO GRUESO                                                           e. produce jugos digestivos. </w:t>
      </w:r>
    </w:p>
    <w:p w14:paraId="0F517F01" w14:textId="77777777" w:rsidR="00CF7EC9" w:rsidRDefault="00CF7EC9" w:rsidP="00CF7EC9">
      <w:pPr>
        <w:spacing w:after="171"/>
        <w:ind w:right="581"/>
      </w:pPr>
      <w:r>
        <w:t xml:space="preserve">ESÓFAGO                                                         f. completa la absorción de agua y sales  </w:t>
      </w:r>
    </w:p>
    <w:p w14:paraId="4481F0DA" w14:textId="77777777" w:rsidR="00CF7EC9" w:rsidRDefault="00CF7EC9" w:rsidP="00CF7EC9">
      <w:pPr>
        <w:ind w:right="581"/>
      </w:pPr>
      <w:r>
        <w:t xml:space="preserve">ANO                                                                   g. continua la digestión, los nutrientes pasan a la sangre </w:t>
      </w:r>
    </w:p>
    <w:p w14:paraId="4801AA78" w14:textId="77777777" w:rsidR="00CF7EC9" w:rsidRDefault="00CF7EC9" w:rsidP="00CF7EC9">
      <w:pPr>
        <w:ind w:right="581"/>
      </w:pPr>
    </w:p>
    <w:p w14:paraId="02F59E2E" w14:textId="77777777" w:rsidR="00CF7EC9" w:rsidRDefault="00CF7EC9" w:rsidP="00CF7EC9">
      <w:pPr>
        <w:ind w:right="581"/>
      </w:pPr>
    </w:p>
    <w:p w14:paraId="23C2035C" w14:textId="77777777" w:rsidR="00CF7EC9" w:rsidRDefault="00CF7EC9" w:rsidP="00CF7EC9">
      <w:pPr>
        <w:numPr>
          <w:ilvl w:val="0"/>
          <w:numId w:val="4"/>
        </w:numPr>
        <w:ind w:right="581" w:hanging="360"/>
      </w:pPr>
      <w:r>
        <w:t xml:space="preserve">Teniendo en cuenta la lectura sobre el proceso digestivo (página 58-59), responde:  </w:t>
      </w:r>
    </w:p>
    <w:p w14:paraId="6507A030" w14:textId="77777777" w:rsidR="00CF7EC9" w:rsidRDefault="00CF7EC9" w:rsidP="00CF7EC9">
      <w:pPr>
        <w:ind w:left="346" w:right="581" w:firstLine="0"/>
      </w:pPr>
    </w:p>
    <w:p w14:paraId="70993204" w14:textId="77777777" w:rsidR="00CF7EC9" w:rsidRDefault="00CF7EC9" w:rsidP="00CF7EC9">
      <w:pPr>
        <w:pStyle w:val="Prrafodelista"/>
        <w:numPr>
          <w:ilvl w:val="0"/>
          <w:numId w:val="13"/>
        </w:numPr>
        <w:spacing w:after="44"/>
        <w:ind w:right="581"/>
      </w:pPr>
      <w:r>
        <w:t>¿Cuál es la diferencia entre digestión mecánica y química? ¿Cuál se produce primero?</w:t>
      </w:r>
    </w:p>
    <w:p w14:paraId="4020C8D3" w14:textId="77777777" w:rsidR="00CF7EC9" w:rsidRDefault="00CF7EC9" w:rsidP="00CF7EC9">
      <w:pPr>
        <w:pStyle w:val="Prrafodelista"/>
        <w:numPr>
          <w:ilvl w:val="0"/>
          <w:numId w:val="13"/>
        </w:numPr>
        <w:spacing w:after="44"/>
        <w:ind w:right="581"/>
      </w:pPr>
      <w:r>
        <w:t xml:space="preserve"> b- ¿Dónde inicia el proceso digestivo? Y ¿Dónde finaliza? </w:t>
      </w:r>
    </w:p>
    <w:p w14:paraId="44C52CC8" w14:textId="77777777" w:rsidR="00CF7EC9" w:rsidRDefault="00CF7EC9" w:rsidP="00CF7EC9">
      <w:pPr>
        <w:pStyle w:val="Prrafodelista"/>
        <w:numPr>
          <w:ilvl w:val="0"/>
          <w:numId w:val="13"/>
        </w:numPr>
        <w:ind w:right="581"/>
      </w:pPr>
      <w:r>
        <w:t xml:space="preserve">¿Qué se entiende por “Quimo” y por “Quilo”? ¿estamos hablando de lo mismo?  </w:t>
      </w:r>
    </w:p>
    <w:p w14:paraId="5B53BE3C" w14:textId="77777777" w:rsidR="00CF7EC9" w:rsidRDefault="00CF7EC9" w:rsidP="00CF7EC9">
      <w:pPr>
        <w:pStyle w:val="Prrafodelista"/>
        <w:ind w:left="927" w:right="581" w:firstLine="0"/>
      </w:pPr>
    </w:p>
    <w:p w14:paraId="36B5EBE0" w14:textId="77777777" w:rsidR="00CF7EC9" w:rsidRDefault="00CF7EC9" w:rsidP="00CF7EC9">
      <w:pPr>
        <w:numPr>
          <w:ilvl w:val="0"/>
          <w:numId w:val="4"/>
        </w:numPr>
        <w:spacing w:after="173"/>
        <w:ind w:right="581" w:hanging="360"/>
      </w:pPr>
      <w:r>
        <w:t xml:space="preserve">Con ayuda de la lectura del material, más tus propias conclusiones arma un párrafo relacionando los siguientes conceptos, no importa el orden que elijas para incluirlo en el texto, pero si deben estar todos:  </w:t>
      </w:r>
    </w:p>
    <w:p w14:paraId="7C26AF50" w14:textId="77777777" w:rsidR="00CF7EC9" w:rsidRDefault="00CF7EC9" w:rsidP="00CF7EC9">
      <w:pPr>
        <w:spacing w:after="172"/>
        <w:ind w:left="1064" w:right="581" w:firstLine="352"/>
      </w:pPr>
      <w:r>
        <w:t xml:space="preserve">Esófago – boca – digestión – intestinos – jugos gástricos – ano.  </w:t>
      </w:r>
    </w:p>
    <w:p w14:paraId="73208014" w14:textId="77777777" w:rsidR="00CF7EC9" w:rsidRDefault="00CF7EC9" w:rsidP="00CF7EC9">
      <w:pPr>
        <w:numPr>
          <w:ilvl w:val="0"/>
          <w:numId w:val="4"/>
        </w:numPr>
        <w:spacing w:after="173"/>
        <w:ind w:right="581" w:hanging="360"/>
      </w:pPr>
      <w:r>
        <w:t xml:space="preserve">¿Cuáles son las glándulas anexas de este sistema? Menciónalas e indica su función principal.   </w:t>
      </w:r>
    </w:p>
    <w:p w14:paraId="40DE6E62" w14:textId="77777777" w:rsidR="00CF7EC9" w:rsidRDefault="00CF7EC9" w:rsidP="00CF7EC9">
      <w:pPr>
        <w:spacing w:after="173"/>
        <w:ind w:right="581"/>
      </w:pPr>
    </w:p>
    <w:p w14:paraId="303D8DD4" w14:textId="77777777" w:rsidR="00CF7EC9" w:rsidRDefault="00CF7EC9" w:rsidP="00CF7EC9">
      <w:pPr>
        <w:numPr>
          <w:ilvl w:val="0"/>
          <w:numId w:val="4"/>
        </w:numPr>
        <w:spacing w:after="164"/>
        <w:ind w:right="581" w:hanging="360"/>
      </w:pPr>
      <w:r>
        <w:t xml:space="preserve">Si los alimentos se digieren en el sistema digestivo, ¿Cómo llegan los nutrientes a la sangre? </w:t>
      </w:r>
    </w:p>
    <w:p w14:paraId="4476CAE4" w14:textId="77777777" w:rsidR="00CF7EC9" w:rsidRDefault="00CF7EC9" w:rsidP="00CF7EC9">
      <w:pPr>
        <w:spacing w:after="164"/>
        <w:ind w:right="581"/>
      </w:pPr>
      <w:r>
        <w:t xml:space="preserve">Recomendación: te propongo que observes el siguiente video: “Sistemas. cuerpo humano. Digestivo. Canal encuentro. </w:t>
      </w:r>
      <w:hyperlink r:id="rId7">
        <w:r>
          <w:rPr>
            <w:color w:val="0563C1"/>
            <w:u w:val="single" w:color="0563C1"/>
          </w:rPr>
          <w:t>https://www.youtube.com/watch?v=DSQd_hVFmME</w:t>
        </w:r>
      </w:hyperlink>
      <w:hyperlink r:id="rId8">
        <w:r>
          <w:t>.</w:t>
        </w:r>
      </w:hyperlink>
      <w:r>
        <w:t xml:space="preserve">  </w:t>
      </w:r>
    </w:p>
    <w:p w14:paraId="1C52749B" w14:textId="77777777" w:rsidR="00CF7EC9" w:rsidRDefault="00CF7EC9" w:rsidP="00CF7EC9">
      <w:pPr>
        <w:spacing w:after="178" w:line="259" w:lineRule="auto"/>
        <w:ind w:left="-5" w:right="0"/>
        <w:jc w:val="left"/>
        <w:rPr>
          <w:b/>
          <w:u w:val="single" w:color="000000"/>
        </w:rPr>
      </w:pPr>
    </w:p>
    <w:p w14:paraId="225027BE" w14:textId="77777777" w:rsidR="00CF7EC9" w:rsidRDefault="00CF7EC9" w:rsidP="00CF7EC9">
      <w:pPr>
        <w:spacing w:after="178" w:line="259" w:lineRule="auto"/>
        <w:ind w:left="-5" w:right="0"/>
        <w:jc w:val="left"/>
      </w:pPr>
      <w:r>
        <w:rPr>
          <w:b/>
          <w:u w:val="single" w:color="000000"/>
        </w:rPr>
        <w:t>TEMA: Sistema respiratorio.</w:t>
      </w:r>
      <w:r>
        <w:rPr>
          <w:b/>
        </w:rPr>
        <w:t xml:space="preserve">  </w:t>
      </w:r>
    </w:p>
    <w:p w14:paraId="781157CC" w14:textId="77777777" w:rsidR="00CF7EC9" w:rsidRDefault="00CF7EC9" w:rsidP="00CF7EC9">
      <w:pPr>
        <w:spacing w:after="0" w:line="259" w:lineRule="auto"/>
        <w:ind w:right="586"/>
        <w:jc w:val="center"/>
      </w:pPr>
      <w:r>
        <w:rPr>
          <w:b/>
          <w:i/>
        </w:rPr>
        <w:t xml:space="preserve">¿Qué la respiración? </w:t>
      </w:r>
    </w:p>
    <w:p w14:paraId="4C621AA7" w14:textId="77777777" w:rsidR="00CF7EC9" w:rsidRDefault="00CF7EC9" w:rsidP="00CF7EC9">
      <w:pPr>
        <w:ind w:left="0" w:right="581" w:firstLine="356"/>
      </w:pPr>
      <w:r>
        <w:t xml:space="preserve">Es el intercambio de gases con el ambiente que asegura la llegada de oxígeno a todas las células del cuerpo y la salida del dióxido de carbono. </w:t>
      </w:r>
    </w:p>
    <w:p w14:paraId="6AA56816" w14:textId="77777777" w:rsidR="00CF7EC9" w:rsidRDefault="00CF7EC9" w:rsidP="00CF7EC9">
      <w:pPr>
        <w:spacing w:after="0" w:line="259" w:lineRule="auto"/>
        <w:ind w:right="227"/>
        <w:jc w:val="center"/>
      </w:pPr>
      <w:r>
        <w:rPr>
          <w:b/>
          <w:i/>
        </w:rPr>
        <w:t xml:space="preserve">¿Por qué es tan importante? </w:t>
      </w:r>
    </w:p>
    <w:p w14:paraId="6696F1A7" w14:textId="77777777" w:rsidR="00CF7EC9" w:rsidRDefault="00CF7EC9" w:rsidP="00CF7EC9">
      <w:pPr>
        <w:ind w:left="0" w:right="581" w:firstLine="356"/>
      </w:pPr>
      <w:r>
        <w:t xml:space="preserve">Porque el oxígeno participa a nivel celular en la obtención de energía necesaria para las funciones vitales del organismo. Se pueden diferenciar dos tipos de respiración, la externa e interna. </w:t>
      </w:r>
    </w:p>
    <w:p w14:paraId="47C16F74" w14:textId="77777777" w:rsidR="00CF7EC9" w:rsidRDefault="00CF7EC9" w:rsidP="00CF7EC9">
      <w:pPr>
        <w:spacing w:after="171" w:line="268" w:lineRule="auto"/>
        <w:ind w:left="-5" w:right="566"/>
      </w:pPr>
      <w:r>
        <w:rPr>
          <w:i/>
        </w:rPr>
        <w:t xml:space="preserve">Lee con atención las páginas 70-76. Luego resuelve: </w:t>
      </w:r>
    </w:p>
    <w:p w14:paraId="62DDA289" w14:textId="77777777" w:rsidR="00CF7EC9" w:rsidRDefault="00CF7EC9" w:rsidP="00CF7EC9">
      <w:pPr>
        <w:numPr>
          <w:ilvl w:val="0"/>
          <w:numId w:val="5"/>
        </w:numPr>
        <w:ind w:right="581" w:hanging="360"/>
      </w:pPr>
      <w:r>
        <w:t xml:space="preserve">¿Cuál es el aporte del sistema respiratorio a la nutrición del organismo? </w:t>
      </w:r>
    </w:p>
    <w:p w14:paraId="6BB14319" w14:textId="77777777" w:rsidR="00CF7EC9" w:rsidRDefault="00CF7EC9" w:rsidP="00CF7EC9">
      <w:pPr>
        <w:numPr>
          <w:ilvl w:val="0"/>
          <w:numId w:val="5"/>
        </w:numPr>
        <w:spacing w:after="45"/>
        <w:ind w:right="581" w:hanging="360"/>
      </w:pPr>
      <w:r>
        <w:t xml:space="preserve">¿Con que procesos que ocurren en el organismo se relaciona el término </w:t>
      </w:r>
    </w:p>
    <w:p w14:paraId="0A68146A" w14:textId="77777777" w:rsidR="00CF7EC9" w:rsidRDefault="00CF7EC9" w:rsidP="00CF7EC9">
      <w:pPr>
        <w:ind w:left="731" w:right="581"/>
      </w:pPr>
      <w:r>
        <w:t xml:space="preserve">“respiración”?  </w:t>
      </w:r>
    </w:p>
    <w:p w14:paraId="2D8161FB" w14:textId="77777777" w:rsidR="00CF7EC9" w:rsidRDefault="00CF7EC9" w:rsidP="00CF7EC9">
      <w:pPr>
        <w:ind w:left="731" w:right="581"/>
      </w:pPr>
    </w:p>
    <w:p w14:paraId="1830BC80" w14:textId="77777777" w:rsidR="00CF7EC9" w:rsidRDefault="00CF7EC9" w:rsidP="00CF7EC9">
      <w:pPr>
        <w:ind w:left="731" w:right="581"/>
      </w:pPr>
    </w:p>
    <w:p w14:paraId="7141DEB3" w14:textId="77777777" w:rsidR="00CF7EC9" w:rsidRDefault="00CF7EC9" w:rsidP="00CF7EC9">
      <w:pPr>
        <w:ind w:left="731" w:right="581"/>
      </w:pPr>
    </w:p>
    <w:p w14:paraId="1203B82E" w14:textId="77777777" w:rsidR="00CF7EC9" w:rsidRDefault="00CF7EC9" w:rsidP="00CF7EC9">
      <w:pPr>
        <w:ind w:left="731" w:right="581"/>
      </w:pPr>
    </w:p>
    <w:p w14:paraId="07433F11" w14:textId="77777777" w:rsidR="00CF7EC9" w:rsidRDefault="00CF7EC9" w:rsidP="00CF7EC9">
      <w:pPr>
        <w:ind w:left="731" w:right="581"/>
      </w:pPr>
    </w:p>
    <w:p w14:paraId="0F4A7BF8" w14:textId="77777777" w:rsidR="00CF7EC9" w:rsidRDefault="00CF7EC9" w:rsidP="00CF7EC9">
      <w:pPr>
        <w:ind w:left="731" w:right="581"/>
      </w:pPr>
    </w:p>
    <w:p w14:paraId="28AA93F1" w14:textId="77777777" w:rsidR="00CF7EC9" w:rsidRDefault="00CF7EC9" w:rsidP="00CF7EC9">
      <w:pPr>
        <w:ind w:left="731" w:right="581"/>
      </w:pPr>
    </w:p>
    <w:p w14:paraId="4896E46D" w14:textId="77777777" w:rsidR="00CF7EC9" w:rsidRDefault="00CF7EC9" w:rsidP="00CF7EC9">
      <w:pPr>
        <w:ind w:left="731" w:right="581"/>
      </w:pPr>
    </w:p>
    <w:p w14:paraId="485F69CD" w14:textId="77777777" w:rsidR="00CF7EC9" w:rsidRDefault="00CF7EC9" w:rsidP="00CF7EC9">
      <w:pPr>
        <w:ind w:left="731" w:right="581"/>
      </w:pPr>
    </w:p>
    <w:p w14:paraId="55E3E393" w14:textId="77777777" w:rsidR="00CF7EC9" w:rsidRDefault="00CF7EC9" w:rsidP="00CF7EC9">
      <w:pPr>
        <w:numPr>
          <w:ilvl w:val="0"/>
          <w:numId w:val="5"/>
        </w:numPr>
        <w:ind w:right="581" w:hanging="360"/>
      </w:pPr>
      <w:r>
        <w:lastRenderedPageBreak/>
        <w:t xml:space="preserve">Completa el cuadro:  </w:t>
      </w:r>
    </w:p>
    <w:tbl>
      <w:tblPr>
        <w:tblStyle w:val="TableGrid"/>
        <w:tblW w:w="8111" w:type="dxa"/>
        <w:tblInd w:w="615" w:type="dxa"/>
        <w:tblCellMar>
          <w:top w:w="2" w:type="dxa"/>
          <w:left w:w="106" w:type="dxa"/>
          <w:right w:w="39" w:type="dxa"/>
        </w:tblCellMar>
        <w:tblLook w:val="04A0" w:firstRow="1" w:lastRow="0" w:firstColumn="1" w:lastColumn="0" w:noHBand="0" w:noVBand="1"/>
      </w:tblPr>
      <w:tblGrid>
        <w:gridCol w:w="1685"/>
        <w:gridCol w:w="6426"/>
      </w:tblGrid>
      <w:tr w:rsidR="00CF7EC9" w14:paraId="26C9777A" w14:textId="77777777" w:rsidTr="006535CB">
        <w:trPr>
          <w:trHeight w:val="302"/>
        </w:trPr>
        <w:tc>
          <w:tcPr>
            <w:tcW w:w="1685" w:type="dxa"/>
            <w:tcBorders>
              <w:top w:val="single" w:sz="4" w:space="0" w:color="000000"/>
              <w:left w:val="single" w:sz="4" w:space="0" w:color="000000"/>
              <w:bottom w:val="single" w:sz="4" w:space="0" w:color="000000"/>
              <w:right w:val="single" w:sz="4" w:space="0" w:color="000000"/>
            </w:tcBorders>
          </w:tcPr>
          <w:p w14:paraId="229E59AB" w14:textId="77777777" w:rsidR="00CF7EC9" w:rsidRDefault="00CF7EC9" w:rsidP="006535CB">
            <w:pPr>
              <w:spacing w:after="0" w:line="259" w:lineRule="auto"/>
              <w:ind w:left="0" w:right="0" w:firstLine="0"/>
              <w:jc w:val="left"/>
            </w:pPr>
            <w:r>
              <w:rPr>
                <w:b/>
              </w:rPr>
              <w:t xml:space="preserve">Órganos  </w:t>
            </w:r>
          </w:p>
        </w:tc>
        <w:tc>
          <w:tcPr>
            <w:tcW w:w="6425" w:type="dxa"/>
            <w:tcBorders>
              <w:top w:val="single" w:sz="4" w:space="0" w:color="000000"/>
              <w:left w:val="single" w:sz="4" w:space="0" w:color="000000"/>
              <w:bottom w:val="single" w:sz="4" w:space="0" w:color="000000"/>
              <w:right w:val="single" w:sz="4" w:space="0" w:color="000000"/>
            </w:tcBorders>
          </w:tcPr>
          <w:p w14:paraId="2FE2B1BD" w14:textId="77777777" w:rsidR="00CF7EC9" w:rsidRDefault="00CF7EC9" w:rsidP="006535CB">
            <w:pPr>
              <w:spacing w:after="0" w:line="259" w:lineRule="auto"/>
              <w:ind w:left="0" w:right="0" w:firstLine="0"/>
              <w:jc w:val="left"/>
            </w:pPr>
            <w:r>
              <w:rPr>
                <w:b/>
              </w:rPr>
              <w:t xml:space="preserve">Función principal  </w:t>
            </w:r>
          </w:p>
        </w:tc>
      </w:tr>
      <w:tr w:rsidR="00CF7EC9" w14:paraId="17BC493D" w14:textId="77777777" w:rsidTr="006535CB">
        <w:trPr>
          <w:trHeight w:val="591"/>
        </w:trPr>
        <w:tc>
          <w:tcPr>
            <w:tcW w:w="1685" w:type="dxa"/>
            <w:tcBorders>
              <w:top w:val="single" w:sz="4" w:space="0" w:color="000000"/>
              <w:left w:val="single" w:sz="4" w:space="0" w:color="000000"/>
              <w:bottom w:val="single" w:sz="4" w:space="0" w:color="000000"/>
              <w:right w:val="single" w:sz="4" w:space="0" w:color="000000"/>
            </w:tcBorders>
          </w:tcPr>
          <w:p w14:paraId="19F958AB" w14:textId="77777777" w:rsidR="00CF7EC9" w:rsidRDefault="00CF7EC9" w:rsidP="006535CB">
            <w:pPr>
              <w:spacing w:after="0" w:line="259" w:lineRule="auto"/>
              <w:ind w:left="0" w:right="0" w:firstLine="0"/>
              <w:jc w:val="left"/>
            </w:pPr>
            <w:r>
              <w:t xml:space="preserve">Fosas nasales  </w:t>
            </w:r>
          </w:p>
        </w:tc>
        <w:tc>
          <w:tcPr>
            <w:tcW w:w="6425" w:type="dxa"/>
            <w:tcBorders>
              <w:top w:val="single" w:sz="4" w:space="0" w:color="000000"/>
              <w:left w:val="single" w:sz="4" w:space="0" w:color="000000"/>
              <w:bottom w:val="single" w:sz="4" w:space="0" w:color="000000"/>
              <w:right w:val="single" w:sz="4" w:space="0" w:color="000000"/>
            </w:tcBorders>
          </w:tcPr>
          <w:p w14:paraId="0DCB4754" w14:textId="77777777" w:rsidR="00CF7EC9" w:rsidRDefault="00CF7EC9" w:rsidP="006535CB">
            <w:pPr>
              <w:spacing w:after="19" w:line="259" w:lineRule="auto"/>
              <w:ind w:left="0" w:right="0" w:firstLine="0"/>
              <w:jc w:val="left"/>
            </w:pPr>
            <w:r>
              <w:t xml:space="preserve"> </w:t>
            </w:r>
          </w:p>
          <w:p w14:paraId="4A7C25A0" w14:textId="77777777" w:rsidR="00CF7EC9" w:rsidRDefault="00CF7EC9" w:rsidP="006535CB">
            <w:pPr>
              <w:spacing w:after="0" w:line="259" w:lineRule="auto"/>
              <w:ind w:left="0" w:right="0" w:firstLine="0"/>
              <w:jc w:val="left"/>
            </w:pPr>
            <w:r>
              <w:t xml:space="preserve"> </w:t>
            </w:r>
          </w:p>
        </w:tc>
      </w:tr>
      <w:tr w:rsidR="00CF7EC9" w14:paraId="7CF7F161" w14:textId="77777777" w:rsidTr="006535CB">
        <w:trPr>
          <w:trHeight w:val="595"/>
        </w:trPr>
        <w:tc>
          <w:tcPr>
            <w:tcW w:w="1685" w:type="dxa"/>
            <w:tcBorders>
              <w:top w:val="single" w:sz="4" w:space="0" w:color="000000"/>
              <w:left w:val="single" w:sz="4" w:space="0" w:color="000000"/>
              <w:bottom w:val="single" w:sz="4" w:space="0" w:color="000000"/>
              <w:right w:val="single" w:sz="4" w:space="0" w:color="000000"/>
            </w:tcBorders>
          </w:tcPr>
          <w:p w14:paraId="2D526208" w14:textId="77777777" w:rsidR="00CF7EC9" w:rsidRDefault="00CF7EC9" w:rsidP="006535CB">
            <w:pPr>
              <w:spacing w:after="19" w:line="259" w:lineRule="auto"/>
              <w:ind w:left="0" w:right="0" w:firstLine="0"/>
              <w:jc w:val="left"/>
            </w:pPr>
            <w:r>
              <w:t xml:space="preserve">Faringe  </w:t>
            </w:r>
          </w:p>
          <w:p w14:paraId="4C87A193" w14:textId="77777777" w:rsidR="00CF7EC9" w:rsidRDefault="00CF7EC9" w:rsidP="006535CB">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0A4E67FC" w14:textId="77777777" w:rsidR="00CF7EC9" w:rsidRDefault="00CF7EC9" w:rsidP="006535CB">
            <w:pPr>
              <w:spacing w:after="0" w:line="259" w:lineRule="auto"/>
              <w:ind w:left="0" w:right="0" w:firstLine="0"/>
              <w:jc w:val="left"/>
            </w:pPr>
            <w:r>
              <w:t xml:space="preserve"> </w:t>
            </w:r>
          </w:p>
        </w:tc>
      </w:tr>
      <w:tr w:rsidR="00CF7EC9" w14:paraId="73772021" w14:textId="77777777" w:rsidTr="006535CB">
        <w:trPr>
          <w:trHeight w:val="591"/>
        </w:trPr>
        <w:tc>
          <w:tcPr>
            <w:tcW w:w="1685" w:type="dxa"/>
            <w:tcBorders>
              <w:top w:val="single" w:sz="4" w:space="0" w:color="000000"/>
              <w:left w:val="single" w:sz="4" w:space="0" w:color="000000"/>
              <w:bottom w:val="single" w:sz="4" w:space="0" w:color="000000"/>
              <w:right w:val="single" w:sz="4" w:space="0" w:color="000000"/>
            </w:tcBorders>
          </w:tcPr>
          <w:p w14:paraId="4EF41757" w14:textId="77777777" w:rsidR="00CF7EC9" w:rsidRDefault="00CF7EC9" w:rsidP="006535CB">
            <w:pPr>
              <w:spacing w:after="14" w:line="259" w:lineRule="auto"/>
              <w:ind w:left="0" w:right="0" w:firstLine="0"/>
              <w:jc w:val="left"/>
            </w:pPr>
            <w:r>
              <w:t xml:space="preserve">Laringe  </w:t>
            </w:r>
          </w:p>
          <w:p w14:paraId="05303D40" w14:textId="77777777" w:rsidR="00CF7EC9" w:rsidRDefault="00CF7EC9" w:rsidP="006535CB">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26AA6F28" w14:textId="77777777" w:rsidR="00CF7EC9" w:rsidRDefault="00CF7EC9" w:rsidP="006535CB">
            <w:pPr>
              <w:spacing w:after="0" w:line="259" w:lineRule="auto"/>
              <w:ind w:left="0" w:right="0" w:firstLine="0"/>
              <w:jc w:val="left"/>
            </w:pPr>
            <w:r>
              <w:t xml:space="preserve"> </w:t>
            </w:r>
          </w:p>
        </w:tc>
      </w:tr>
      <w:tr w:rsidR="00CF7EC9" w14:paraId="742FAC0F" w14:textId="77777777" w:rsidTr="006535CB">
        <w:trPr>
          <w:trHeight w:val="883"/>
        </w:trPr>
        <w:tc>
          <w:tcPr>
            <w:tcW w:w="1685" w:type="dxa"/>
            <w:tcBorders>
              <w:top w:val="single" w:sz="4" w:space="0" w:color="000000"/>
              <w:left w:val="single" w:sz="4" w:space="0" w:color="000000"/>
              <w:bottom w:val="single" w:sz="4" w:space="0" w:color="000000"/>
              <w:right w:val="single" w:sz="4" w:space="0" w:color="000000"/>
            </w:tcBorders>
          </w:tcPr>
          <w:p w14:paraId="3C188095" w14:textId="77777777" w:rsidR="00CF7EC9" w:rsidRDefault="00CF7EC9" w:rsidP="006535CB">
            <w:pPr>
              <w:spacing w:after="19" w:line="259" w:lineRule="auto"/>
              <w:ind w:left="0" w:right="0" w:firstLine="0"/>
              <w:jc w:val="left"/>
            </w:pPr>
            <w:r>
              <w:t xml:space="preserve">Tráquea  </w:t>
            </w:r>
          </w:p>
          <w:p w14:paraId="1309B1DE" w14:textId="77777777" w:rsidR="00CF7EC9" w:rsidRDefault="00CF7EC9" w:rsidP="006535CB">
            <w:pPr>
              <w:spacing w:after="14" w:line="259" w:lineRule="auto"/>
              <w:ind w:left="0" w:right="0" w:firstLine="0"/>
              <w:jc w:val="left"/>
            </w:pPr>
            <w:r>
              <w:t xml:space="preserve"> </w:t>
            </w:r>
          </w:p>
          <w:p w14:paraId="75F94E0A" w14:textId="77777777" w:rsidR="00CF7EC9" w:rsidRDefault="00CF7EC9" w:rsidP="006535CB">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7833BEE7" w14:textId="77777777" w:rsidR="00CF7EC9" w:rsidRDefault="00CF7EC9" w:rsidP="006535CB">
            <w:pPr>
              <w:spacing w:after="0" w:line="259" w:lineRule="auto"/>
              <w:ind w:left="0" w:right="0" w:firstLine="0"/>
              <w:jc w:val="left"/>
            </w:pPr>
            <w:r>
              <w:t xml:space="preserve"> </w:t>
            </w:r>
          </w:p>
        </w:tc>
      </w:tr>
      <w:tr w:rsidR="00CF7EC9" w14:paraId="5A54855B" w14:textId="77777777" w:rsidTr="006535CB">
        <w:trPr>
          <w:trHeight w:val="884"/>
        </w:trPr>
        <w:tc>
          <w:tcPr>
            <w:tcW w:w="1685" w:type="dxa"/>
            <w:tcBorders>
              <w:top w:val="single" w:sz="4" w:space="0" w:color="000000"/>
              <w:left w:val="single" w:sz="4" w:space="0" w:color="000000"/>
              <w:bottom w:val="single" w:sz="4" w:space="0" w:color="000000"/>
              <w:right w:val="single" w:sz="4" w:space="0" w:color="000000"/>
            </w:tcBorders>
          </w:tcPr>
          <w:p w14:paraId="63E8BD4C" w14:textId="77777777" w:rsidR="00CF7EC9" w:rsidRDefault="00CF7EC9" w:rsidP="006535CB">
            <w:pPr>
              <w:spacing w:after="19" w:line="259" w:lineRule="auto"/>
              <w:ind w:left="0" w:right="0" w:firstLine="0"/>
              <w:jc w:val="left"/>
            </w:pPr>
            <w:r>
              <w:t xml:space="preserve">Pulmones  </w:t>
            </w:r>
          </w:p>
          <w:p w14:paraId="72B30491" w14:textId="77777777" w:rsidR="00CF7EC9" w:rsidRDefault="00CF7EC9" w:rsidP="006535CB">
            <w:pPr>
              <w:spacing w:after="14" w:line="259" w:lineRule="auto"/>
              <w:ind w:left="0" w:right="0" w:firstLine="0"/>
              <w:jc w:val="left"/>
            </w:pPr>
            <w:r>
              <w:t xml:space="preserve"> </w:t>
            </w:r>
          </w:p>
          <w:p w14:paraId="58C32776" w14:textId="77777777" w:rsidR="00CF7EC9" w:rsidRDefault="00CF7EC9" w:rsidP="006535CB">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51CDAC36" w14:textId="77777777" w:rsidR="00CF7EC9" w:rsidRDefault="00CF7EC9" w:rsidP="006535CB">
            <w:pPr>
              <w:spacing w:after="0" w:line="259" w:lineRule="auto"/>
              <w:ind w:left="0" w:right="0" w:firstLine="0"/>
              <w:jc w:val="left"/>
            </w:pPr>
            <w:r>
              <w:t xml:space="preserve"> </w:t>
            </w:r>
          </w:p>
        </w:tc>
      </w:tr>
      <w:tr w:rsidR="00CF7EC9" w14:paraId="4FDD7558" w14:textId="77777777" w:rsidTr="006535CB">
        <w:trPr>
          <w:trHeight w:val="883"/>
        </w:trPr>
        <w:tc>
          <w:tcPr>
            <w:tcW w:w="1685" w:type="dxa"/>
            <w:tcBorders>
              <w:top w:val="single" w:sz="4" w:space="0" w:color="000000"/>
              <w:left w:val="single" w:sz="4" w:space="0" w:color="000000"/>
              <w:bottom w:val="single" w:sz="4" w:space="0" w:color="000000"/>
              <w:right w:val="single" w:sz="4" w:space="0" w:color="000000"/>
            </w:tcBorders>
          </w:tcPr>
          <w:p w14:paraId="778CE9EB" w14:textId="77777777" w:rsidR="00CF7EC9" w:rsidRDefault="00CF7EC9" w:rsidP="006535CB">
            <w:pPr>
              <w:spacing w:after="19" w:line="259" w:lineRule="auto"/>
              <w:ind w:left="0" w:right="0" w:firstLine="0"/>
              <w:jc w:val="left"/>
            </w:pPr>
            <w:r>
              <w:t xml:space="preserve">Bronquios  </w:t>
            </w:r>
          </w:p>
          <w:p w14:paraId="73F6D1DB" w14:textId="77777777" w:rsidR="00CF7EC9" w:rsidRDefault="00CF7EC9" w:rsidP="006535CB">
            <w:pPr>
              <w:spacing w:after="19" w:line="259" w:lineRule="auto"/>
              <w:ind w:left="0" w:right="0" w:firstLine="0"/>
              <w:jc w:val="left"/>
            </w:pPr>
            <w:r>
              <w:t xml:space="preserve"> </w:t>
            </w:r>
          </w:p>
          <w:p w14:paraId="5EDDB791" w14:textId="77777777" w:rsidR="00CF7EC9" w:rsidRDefault="00CF7EC9" w:rsidP="006535CB">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7AD81D00" w14:textId="77777777" w:rsidR="00CF7EC9" w:rsidRDefault="00CF7EC9" w:rsidP="006535CB">
            <w:pPr>
              <w:spacing w:after="0" w:line="259" w:lineRule="auto"/>
              <w:ind w:left="0" w:right="0" w:firstLine="0"/>
              <w:jc w:val="left"/>
            </w:pPr>
            <w:r>
              <w:t xml:space="preserve"> </w:t>
            </w:r>
          </w:p>
        </w:tc>
      </w:tr>
      <w:tr w:rsidR="00CF7EC9" w14:paraId="6B816A9B" w14:textId="77777777" w:rsidTr="006535CB">
        <w:trPr>
          <w:trHeight w:val="884"/>
        </w:trPr>
        <w:tc>
          <w:tcPr>
            <w:tcW w:w="1685" w:type="dxa"/>
            <w:tcBorders>
              <w:top w:val="single" w:sz="4" w:space="0" w:color="000000"/>
              <w:left w:val="single" w:sz="4" w:space="0" w:color="000000"/>
              <w:bottom w:val="single" w:sz="4" w:space="0" w:color="000000"/>
              <w:right w:val="single" w:sz="4" w:space="0" w:color="000000"/>
            </w:tcBorders>
          </w:tcPr>
          <w:p w14:paraId="7DEBA3FB" w14:textId="77777777" w:rsidR="00CF7EC9" w:rsidRDefault="00CF7EC9" w:rsidP="006535CB">
            <w:pPr>
              <w:spacing w:after="19" w:line="259" w:lineRule="auto"/>
              <w:ind w:left="0" w:right="0" w:firstLine="0"/>
              <w:jc w:val="left"/>
            </w:pPr>
            <w:r>
              <w:t xml:space="preserve">Diafragma  </w:t>
            </w:r>
          </w:p>
          <w:p w14:paraId="53FECD6B" w14:textId="77777777" w:rsidR="00CF7EC9" w:rsidRDefault="00CF7EC9" w:rsidP="006535CB">
            <w:pPr>
              <w:spacing w:after="14" w:line="259" w:lineRule="auto"/>
              <w:ind w:left="0" w:right="0" w:firstLine="0"/>
              <w:jc w:val="left"/>
            </w:pPr>
            <w:r>
              <w:t xml:space="preserve"> </w:t>
            </w:r>
          </w:p>
          <w:p w14:paraId="711B57D0" w14:textId="77777777" w:rsidR="00CF7EC9" w:rsidRDefault="00CF7EC9" w:rsidP="006535CB">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4104AD84" w14:textId="77777777" w:rsidR="00CF7EC9" w:rsidRDefault="00CF7EC9" w:rsidP="006535CB">
            <w:pPr>
              <w:spacing w:after="0" w:line="259" w:lineRule="auto"/>
              <w:ind w:left="0" w:right="0" w:firstLine="0"/>
              <w:jc w:val="left"/>
            </w:pPr>
            <w:r>
              <w:t xml:space="preserve"> </w:t>
            </w:r>
          </w:p>
        </w:tc>
      </w:tr>
      <w:tr w:rsidR="00CF7EC9" w14:paraId="6BB1E38D" w14:textId="77777777" w:rsidTr="006535CB">
        <w:trPr>
          <w:trHeight w:val="883"/>
        </w:trPr>
        <w:tc>
          <w:tcPr>
            <w:tcW w:w="1685" w:type="dxa"/>
            <w:tcBorders>
              <w:top w:val="single" w:sz="4" w:space="0" w:color="000000"/>
              <w:left w:val="single" w:sz="4" w:space="0" w:color="000000"/>
              <w:bottom w:val="single" w:sz="4" w:space="0" w:color="000000"/>
              <w:right w:val="single" w:sz="4" w:space="0" w:color="000000"/>
            </w:tcBorders>
          </w:tcPr>
          <w:p w14:paraId="5EE3AB5A" w14:textId="77777777" w:rsidR="00CF7EC9" w:rsidRDefault="00CF7EC9" w:rsidP="006535CB">
            <w:pPr>
              <w:spacing w:after="19" w:line="259" w:lineRule="auto"/>
              <w:ind w:left="0" w:right="0" w:firstLine="0"/>
              <w:jc w:val="left"/>
            </w:pPr>
            <w:r>
              <w:t xml:space="preserve">Alvéolos  </w:t>
            </w:r>
          </w:p>
          <w:p w14:paraId="5F317D07" w14:textId="77777777" w:rsidR="00CF7EC9" w:rsidRDefault="00CF7EC9" w:rsidP="006535CB">
            <w:pPr>
              <w:spacing w:after="14" w:line="259" w:lineRule="auto"/>
              <w:ind w:left="0" w:right="0" w:firstLine="0"/>
              <w:jc w:val="left"/>
            </w:pPr>
            <w:r>
              <w:t xml:space="preserve"> </w:t>
            </w:r>
          </w:p>
          <w:p w14:paraId="08964D83" w14:textId="77777777" w:rsidR="00CF7EC9" w:rsidRDefault="00CF7EC9" w:rsidP="006535CB">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09285783" w14:textId="77777777" w:rsidR="00CF7EC9" w:rsidRDefault="00CF7EC9" w:rsidP="006535CB">
            <w:pPr>
              <w:spacing w:after="0" w:line="259" w:lineRule="auto"/>
              <w:ind w:left="0" w:right="0" w:firstLine="0"/>
              <w:jc w:val="left"/>
            </w:pPr>
            <w:r>
              <w:t xml:space="preserve"> </w:t>
            </w:r>
          </w:p>
        </w:tc>
      </w:tr>
    </w:tbl>
    <w:p w14:paraId="22738372" w14:textId="77777777" w:rsidR="00CF7EC9" w:rsidRDefault="00CF7EC9" w:rsidP="00CF7EC9">
      <w:pPr>
        <w:spacing w:after="177" w:line="259" w:lineRule="auto"/>
        <w:ind w:left="0" w:right="0" w:firstLine="0"/>
        <w:jc w:val="left"/>
      </w:pPr>
      <w:r>
        <w:t xml:space="preserve"> </w:t>
      </w:r>
    </w:p>
    <w:p w14:paraId="4486838E" w14:textId="77777777" w:rsidR="00CF7EC9" w:rsidRDefault="00CF7EC9" w:rsidP="00CF7EC9">
      <w:pPr>
        <w:numPr>
          <w:ilvl w:val="0"/>
          <w:numId w:val="5"/>
        </w:numPr>
        <w:spacing w:after="164"/>
        <w:ind w:right="581" w:hanging="360"/>
      </w:pPr>
      <w:r>
        <w:t xml:space="preserve">Observa la imagen y explica ¿Cómo es la mecánica respiratoria? ¿Qué representan las fechas? ¿Qué pasa con la cavidad torácica con la entrada y salida del aire?  </w:t>
      </w:r>
    </w:p>
    <w:p w14:paraId="7771C1F0" w14:textId="77777777" w:rsidR="00CF7EC9" w:rsidRDefault="00CF7EC9" w:rsidP="00CF7EC9">
      <w:pPr>
        <w:spacing w:after="0" w:line="259" w:lineRule="auto"/>
        <w:ind w:left="36" w:right="0" w:firstLine="0"/>
        <w:jc w:val="center"/>
      </w:pPr>
      <w:r>
        <w:rPr>
          <w:noProof/>
        </w:rPr>
        <w:drawing>
          <wp:anchor distT="0" distB="0" distL="114300" distR="114300" simplePos="0" relativeHeight="251659264" behindDoc="0" locked="0" layoutInCell="1" allowOverlap="0" wp14:anchorId="25FBD86E" wp14:editId="49AAC76E">
            <wp:simplePos x="0" y="0"/>
            <wp:positionH relativeFrom="column">
              <wp:posOffset>22555</wp:posOffset>
            </wp:positionH>
            <wp:positionV relativeFrom="paragraph">
              <wp:posOffset>179339</wp:posOffset>
            </wp:positionV>
            <wp:extent cx="5093208" cy="2679192"/>
            <wp:effectExtent l="0" t="0" r="0" b="0"/>
            <wp:wrapSquare wrapText="bothSides"/>
            <wp:docPr id="1810" name="Picture 1810" descr="El intercambio gaseoso"/>
            <wp:cNvGraphicFramePr/>
            <a:graphic xmlns:a="http://schemas.openxmlformats.org/drawingml/2006/main">
              <a:graphicData uri="http://schemas.openxmlformats.org/drawingml/2006/picture">
                <pic:pic xmlns:pic="http://schemas.openxmlformats.org/drawingml/2006/picture">
                  <pic:nvPicPr>
                    <pic:cNvPr id="1810" name="Picture 1810"/>
                    <pic:cNvPicPr/>
                  </pic:nvPicPr>
                  <pic:blipFill>
                    <a:blip r:embed="rId9"/>
                    <a:stretch>
                      <a:fillRect/>
                    </a:stretch>
                  </pic:blipFill>
                  <pic:spPr>
                    <a:xfrm>
                      <a:off x="0" y="0"/>
                      <a:ext cx="5093208" cy="2679192"/>
                    </a:xfrm>
                    <a:prstGeom prst="rect">
                      <a:avLst/>
                    </a:prstGeom>
                  </pic:spPr>
                </pic:pic>
              </a:graphicData>
            </a:graphic>
          </wp:anchor>
        </w:drawing>
      </w:r>
      <w:r>
        <w:rPr>
          <w:b/>
        </w:rPr>
        <w:t xml:space="preserve"> </w:t>
      </w:r>
    </w:p>
    <w:p w14:paraId="622A0ED8" w14:textId="77777777" w:rsidR="00CF7EC9" w:rsidRDefault="00CF7EC9" w:rsidP="00CF7EC9">
      <w:pPr>
        <w:spacing w:after="8" w:line="254" w:lineRule="auto"/>
        <w:ind w:left="706" w:right="581" w:firstLine="0"/>
      </w:pPr>
    </w:p>
    <w:p w14:paraId="02885BA6" w14:textId="77777777" w:rsidR="00CF7EC9" w:rsidRDefault="00CF7EC9" w:rsidP="00CF7EC9">
      <w:pPr>
        <w:spacing w:after="8" w:line="254" w:lineRule="auto"/>
        <w:ind w:left="706" w:right="581" w:firstLine="0"/>
      </w:pPr>
    </w:p>
    <w:p w14:paraId="4430A75A" w14:textId="77777777" w:rsidR="00CF7EC9" w:rsidRDefault="00CF7EC9" w:rsidP="00CF7EC9">
      <w:pPr>
        <w:spacing w:after="8" w:line="254" w:lineRule="auto"/>
        <w:ind w:left="706" w:right="581" w:firstLine="0"/>
      </w:pPr>
    </w:p>
    <w:p w14:paraId="56835B68" w14:textId="77777777" w:rsidR="00CF7EC9" w:rsidRDefault="00CF7EC9" w:rsidP="00CF7EC9">
      <w:pPr>
        <w:spacing w:after="8" w:line="254" w:lineRule="auto"/>
        <w:ind w:left="706" w:right="581" w:firstLine="0"/>
      </w:pPr>
    </w:p>
    <w:p w14:paraId="08568990" w14:textId="77777777" w:rsidR="00CF7EC9" w:rsidRDefault="00CF7EC9" w:rsidP="00CF7EC9">
      <w:pPr>
        <w:pStyle w:val="Prrafodelista"/>
        <w:numPr>
          <w:ilvl w:val="0"/>
          <w:numId w:val="5"/>
        </w:numPr>
        <w:spacing w:after="8" w:line="254" w:lineRule="auto"/>
        <w:ind w:right="581"/>
      </w:pPr>
      <w:r>
        <w:lastRenderedPageBreak/>
        <w:t xml:space="preserve">¿Cómo pasa el oxígeno del aire a la sangre? Lee la página 76 para responder.  </w:t>
      </w:r>
    </w:p>
    <w:p w14:paraId="7AE8188C" w14:textId="77777777" w:rsidR="00CF7EC9" w:rsidRDefault="00CF7EC9" w:rsidP="00CF7EC9">
      <w:pPr>
        <w:spacing w:after="8" w:line="254" w:lineRule="auto"/>
        <w:ind w:left="696" w:right="581" w:firstLine="0"/>
      </w:pPr>
      <w:r>
        <w:t xml:space="preserve">6. </w:t>
      </w:r>
      <w:r w:rsidRPr="00C55277">
        <w:rPr>
          <w:u w:val="single" w:color="000000"/>
        </w:rPr>
        <w:t>Marque con una cruz (X) la opción correcta</w:t>
      </w:r>
      <w:r>
        <w:t xml:space="preserve"> </w:t>
      </w:r>
    </w:p>
    <w:p w14:paraId="3502BEC0" w14:textId="77777777" w:rsidR="00CF7EC9" w:rsidRDefault="00CF7EC9" w:rsidP="00CF7EC9">
      <w:pPr>
        <w:spacing w:after="8" w:line="254" w:lineRule="auto"/>
        <w:ind w:left="696" w:right="581" w:firstLine="0"/>
        <w:rPr>
          <w:rFonts w:ascii="Times New Roman" w:eastAsia="Times New Roman" w:hAnsi="Times New Roman" w:cs="Times New Roman"/>
        </w:rPr>
      </w:pPr>
    </w:p>
    <w:p w14:paraId="455CAA62" w14:textId="77777777" w:rsidR="00CF7EC9" w:rsidRDefault="00CF7EC9" w:rsidP="00CF7EC9">
      <w:pPr>
        <w:spacing w:after="8" w:line="254" w:lineRule="auto"/>
        <w:ind w:left="696" w:right="581" w:firstLine="0"/>
      </w:pPr>
      <w:r w:rsidRPr="00C55277">
        <w:rPr>
          <w:rFonts w:ascii="Times New Roman" w:eastAsia="Times New Roman" w:hAnsi="Times New Roman" w:cs="Times New Roman"/>
        </w:rPr>
        <w:t>●</w:t>
      </w:r>
      <w:r>
        <w:t xml:space="preserve"> La respiración:</w:t>
      </w:r>
      <w:r w:rsidRPr="00C55277">
        <w:rPr>
          <w:rFonts w:ascii="Calibri" w:eastAsia="Calibri" w:hAnsi="Calibri" w:cs="Calibri"/>
        </w:rPr>
        <w:t xml:space="preserve"> </w:t>
      </w:r>
    </w:p>
    <w:p w14:paraId="0F015B41" w14:textId="77777777" w:rsidR="00CF7EC9" w:rsidRDefault="00CF7EC9" w:rsidP="00CF7EC9">
      <w:pPr>
        <w:spacing w:after="14" w:line="259" w:lineRule="auto"/>
        <w:ind w:left="721" w:right="0" w:firstLine="0"/>
        <w:jc w:val="left"/>
      </w:pPr>
      <w:r>
        <w:t xml:space="preserve"> </w:t>
      </w:r>
    </w:p>
    <w:p w14:paraId="4216846F" w14:textId="77777777" w:rsidR="00CF7EC9" w:rsidRDefault="00CF7EC9" w:rsidP="00CF7EC9">
      <w:pPr>
        <w:numPr>
          <w:ilvl w:val="0"/>
          <w:numId w:val="6"/>
        </w:numPr>
        <w:ind w:right="581" w:hanging="360"/>
      </w:pPr>
      <w:r>
        <w:t xml:space="preserve">Permite incorporar oxígeno al organismo y eliminar dióxido de carbono. </w:t>
      </w:r>
    </w:p>
    <w:p w14:paraId="74E37C86" w14:textId="77777777" w:rsidR="00CF7EC9" w:rsidRDefault="00CF7EC9" w:rsidP="00CF7EC9">
      <w:pPr>
        <w:numPr>
          <w:ilvl w:val="0"/>
          <w:numId w:val="6"/>
        </w:numPr>
        <w:ind w:right="581" w:hanging="360"/>
      </w:pPr>
      <w:r>
        <w:t xml:space="preserve">Involucra dos procesos, la respiración externa y la respiración interna o celular. </w:t>
      </w:r>
    </w:p>
    <w:p w14:paraId="562D1797" w14:textId="77777777" w:rsidR="00CF7EC9" w:rsidRDefault="00CF7EC9" w:rsidP="00CF7EC9">
      <w:pPr>
        <w:numPr>
          <w:ilvl w:val="0"/>
          <w:numId w:val="6"/>
        </w:numPr>
        <w:ind w:right="581" w:hanging="360"/>
      </w:pPr>
      <w:r>
        <w:t xml:space="preserve">Es el intercambio de gases que asegura la llegada de oxígeno a todas las células del cuerpo y la salida de dióxido de carbono. </w:t>
      </w:r>
    </w:p>
    <w:p w14:paraId="1AEEDFE3" w14:textId="77777777" w:rsidR="00CF7EC9" w:rsidRDefault="00CF7EC9" w:rsidP="00CF7EC9">
      <w:pPr>
        <w:numPr>
          <w:ilvl w:val="0"/>
          <w:numId w:val="6"/>
        </w:numPr>
        <w:ind w:right="581" w:hanging="360"/>
      </w:pPr>
      <w:r>
        <w:t xml:space="preserve">Todas son correctas. </w:t>
      </w:r>
    </w:p>
    <w:p w14:paraId="590FCDBF" w14:textId="77777777" w:rsidR="00CF7EC9" w:rsidRDefault="00CF7EC9" w:rsidP="00CF7EC9">
      <w:pPr>
        <w:spacing w:after="3" w:line="259" w:lineRule="auto"/>
        <w:ind w:left="721" w:right="0" w:firstLine="0"/>
        <w:jc w:val="left"/>
      </w:pPr>
      <w:r>
        <w:t xml:space="preserve"> </w:t>
      </w:r>
    </w:p>
    <w:p w14:paraId="4E5500C3" w14:textId="77777777" w:rsidR="00CF7EC9" w:rsidRDefault="00CF7EC9" w:rsidP="00CF7EC9">
      <w:pPr>
        <w:numPr>
          <w:ilvl w:val="0"/>
          <w:numId w:val="7"/>
        </w:numPr>
        <w:ind w:right="581" w:hanging="360"/>
      </w:pPr>
      <w:r>
        <w:t>La respiración interna:</w:t>
      </w:r>
      <w:r>
        <w:rPr>
          <w:rFonts w:ascii="Calibri" w:eastAsia="Calibri" w:hAnsi="Calibri" w:cs="Calibri"/>
        </w:rPr>
        <w:t xml:space="preserve"> </w:t>
      </w:r>
    </w:p>
    <w:p w14:paraId="2E0B13A8" w14:textId="77777777" w:rsidR="00CF7EC9" w:rsidRDefault="00CF7EC9" w:rsidP="00CF7EC9">
      <w:pPr>
        <w:spacing w:after="14" w:line="259" w:lineRule="auto"/>
        <w:ind w:left="721" w:right="0" w:firstLine="0"/>
        <w:jc w:val="left"/>
      </w:pPr>
      <w:r>
        <w:t xml:space="preserve"> </w:t>
      </w:r>
    </w:p>
    <w:p w14:paraId="79FDCD33" w14:textId="77777777" w:rsidR="00CF7EC9" w:rsidRDefault="00CF7EC9" w:rsidP="00CF7EC9">
      <w:pPr>
        <w:numPr>
          <w:ilvl w:val="2"/>
          <w:numId w:val="8"/>
        </w:numPr>
        <w:ind w:left="1504" w:right="581" w:hanging="423"/>
      </w:pPr>
      <w:r>
        <w:t xml:space="preserve">Se produce luego del intercambio gaseoso en los pulmones. </w:t>
      </w:r>
    </w:p>
    <w:p w14:paraId="18B60E13" w14:textId="77777777" w:rsidR="00CF7EC9" w:rsidRDefault="00CF7EC9" w:rsidP="00CF7EC9">
      <w:pPr>
        <w:numPr>
          <w:ilvl w:val="2"/>
          <w:numId w:val="8"/>
        </w:numPr>
        <w:ind w:left="1504" w:right="581" w:hanging="423"/>
      </w:pPr>
      <w:r>
        <w:t xml:space="preserve">El oxígeno ingresa a las células del cuerpo y el dióxido de carbono pasa de las células a la sangre. </w:t>
      </w:r>
    </w:p>
    <w:p w14:paraId="1B469BC9" w14:textId="77777777" w:rsidR="00CF7EC9" w:rsidRDefault="00CF7EC9" w:rsidP="00CF7EC9">
      <w:pPr>
        <w:numPr>
          <w:ilvl w:val="2"/>
          <w:numId w:val="8"/>
        </w:numPr>
        <w:ind w:left="1504" w:right="581" w:hanging="423"/>
      </w:pPr>
      <w:r>
        <w:t xml:space="preserve">Está respiración se produce a través de la boca. </w:t>
      </w:r>
    </w:p>
    <w:p w14:paraId="7ED3404A" w14:textId="77777777" w:rsidR="00CF7EC9" w:rsidRDefault="00CF7EC9" w:rsidP="00CF7EC9">
      <w:pPr>
        <w:numPr>
          <w:ilvl w:val="2"/>
          <w:numId w:val="8"/>
        </w:numPr>
        <w:ind w:left="1504" w:right="581" w:hanging="423"/>
      </w:pPr>
      <w:r>
        <w:t xml:space="preserve">a y b son correctas. </w:t>
      </w:r>
    </w:p>
    <w:p w14:paraId="095641A9" w14:textId="77777777" w:rsidR="00CF7EC9" w:rsidRDefault="00CF7EC9" w:rsidP="00CF7EC9">
      <w:pPr>
        <w:spacing w:after="18" w:line="259" w:lineRule="auto"/>
        <w:ind w:left="1441" w:right="0" w:firstLine="0"/>
        <w:jc w:val="left"/>
      </w:pPr>
      <w:r>
        <w:t xml:space="preserve"> </w:t>
      </w:r>
    </w:p>
    <w:p w14:paraId="4D219DBA" w14:textId="77777777" w:rsidR="00CF7EC9" w:rsidRDefault="00CF7EC9" w:rsidP="00CF7EC9">
      <w:pPr>
        <w:numPr>
          <w:ilvl w:val="0"/>
          <w:numId w:val="7"/>
        </w:numPr>
        <w:ind w:right="581" w:hanging="360"/>
      </w:pPr>
      <w:r>
        <w:t>Los bronquios:</w:t>
      </w:r>
      <w:r>
        <w:rPr>
          <w:rFonts w:ascii="Calibri" w:eastAsia="Calibri" w:hAnsi="Calibri" w:cs="Calibri"/>
        </w:rPr>
        <w:t xml:space="preserve"> </w:t>
      </w:r>
    </w:p>
    <w:p w14:paraId="1DACBE4A" w14:textId="77777777" w:rsidR="00CF7EC9" w:rsidRDefault="00CF7EC9" w:rsidP="00CF7EC9">
      <w:pPr>
        <w:spacing w:after="14" w:line="259" w:lineRule="auto"/>
        <w:ind w:left="721" w:right="0" w:firstLine="0"/>
        <w:jc w:val="left"/>
      </w:pPr>
      <w:r>
        <w:t xml:space="preserve"> </w:t>
      </w:r>
    </w:p>
    <w:p w14:paraId="070CEEEF" w14:textId="77777777" w:rsidR="00CF7EC9" w:rsidRDefault="00CF7EC9" w:rsidP="00CF7EC9">
      <w:pPr>
        <w:numPr>
          <w:ilvl w:val="1"/>
          <w:numId w:val="7"/>
        </w:numPr>
        <w:ind w:right="581" w:hanging="360"/>
      </w:pPr>
      <w:r>
        <w:t xml:space="preserve">Se dividen en dos ramas, derecha e izquierda. </w:t>
      </w:r>
    </w:p>
    <w:p w14:paraId="1636F655" w14:textId="77777777" w:rsidR="00CF7EC9" w:rsidRDefault="00CF7EC9" w:rsidP="00CF7EC9">
      <w:pPr>
        <w:numPr>
          <w:ilvl w:val="1"/>
          <w:numId w:val="7"/>
        </w:numPr>
        <w:ind w:right="581" w:hanging="360"/>
      </w:pPr>
      <w:r>
        <w:t xml:space="preserve">Se dividen en dos lóbulos, superior e inferior. </w:t>
      </w:r>
    </w:p>
    <w:p w14:paraId="5594D47F" w14:textId="77777777" w:rsidR="00CF7EC9" w:rsidRDefault="00CF7EC9" w:rsidP="00CF7EC9">
      <w:pPr>
        <w:numPr>
          <w:ilvl w:val="1"/>
          <w:numId w:val="7"/>
        </w:numPr>
        <w:ind w:right="581" w:hanging="360"/>
      </w:pPr>
      <w:r>
        <w:t xml:space="preserve">Penetran a los pulmones a través del hilio pulmonar. </w:t>
      </w:r>
    </w:p>
    <w:p w14:paraId="49A90020" w14:textId="77777777" w:rsidR="00CF7EC9" w:rsidRDefault="00CF7EC9" w:rsidP="00CF7EC9">
      <w:pPr>
        <w:numPr>
          <w:ilvl w:val="1"/>
          <w:numId w:val="7"/>
        </w:numPr>
        <w:ind w:right="581" w:hanging="360"/>
      </w:pPr>
      <w:r>
        <w:t xml:space="preserve">a y c son correctas. </w:t>
      </w:r>
    </w:p>
    <w:p w14:paraId="7376AC5B" w14:textId="77777777" w:rsidR="00CF7EC9" w:rsidRDefault="00CF7EC9" w:rsidP="00CF7EC9">
      <w:pPr>
        <w:spacing w:after="172" w:line="259" w:lineRule="auto"/>
        <w:ind w:left="721" w:right="0" w:firstLine="0"/>
        <w:jc w:val="left"/>
      </w:pPr>
      <w:r>
        <w:t xml:space="preserve"> </w:t>
      </w:r>
    </w:p>
    <w:p w14:paraId="2ABF0C02" w14:textId="77777777" w:rsidR="00CF7EC9" w:rsidRDefault="00CF7EC9" w:rsidP="00CF7EC9">
      <w:pPr>
        <w:pStyle w:val="Ttulo1"/>
        <w:ind w:left="-5"/>
      </w:pPr>
      <w:r>
        <w:t xml:space="preserve">TEMA: Sistema circulatorio </w:t>
      </w:r>
    </w:p>
    <w:p w14:paraId="7E3C6065" w14:textId="77777777" w:rsidR="00CF7EC9" w:rsidRDefault="00CF7EC9" w:rsidP="00CF7EC9">
      <w:pPr>
        <w:spacing w:after="171" w:line="268" w:lineRule="auto"/>
        <w:ind w:left="-5" w:right="566"/>
      </w:pPr>
      <w:hyperlink r:id="rId10">
        <w:r>
          <w:rPr>
            <w:i/>
            <w:color w:val="0563C1"/>
          </w:rPr>
          <w:t>https://www.youtube.com/watch?v=YOQGSMHn</w:t>
        </w:r>
      </w:hyperlink>
      <w:hyperlink r:id="rId11">
        <w:r>
          <w:rPr>
            <w:i/>
            <w:color w:val="0563C1"/>
          </w:rPr>
          <w:t>-</w:t>
        </w:r>
      </w:hyperlink>
      <w:hyperlink r:id="rId12">
        <w:r>
          <w:rPr>
            <w:i/>
            <w:color w:val="0563C1"/>
          </w:rPr>
          <w:t>N8</w:t>
        </w:r>
      </w:hyperlink>
      <w:hyperlink r:id="rId13">
        <w:r>
          <w:rPr>
            <w:i/>
          </w:rPr>
          <w:t xml:space="preserve"> </w:t>
        </w:r>
      </w:hyperlink>
      <w:r>
        <w:rPr>
          <w:i/>
        </w:rPr>
        <w:t xml:space="preserve">En este video de canal encuentro </w:t>
      </w:r>
      <w:proofErr w:type="spellStart"/>
      <w:r>
        <w:rPr>
          <w:i/>
        </w:rPr>
        <w:t>tenes</w:t>
      </w:r>
      <w:proofErr w:type="spellEnd"/>
      <w:r>
        <w:rPr>
          <w:i/>
        </w:rPr>
        <w:t xml:space="preserve"> una explicación importantísima sobre este sistema. ¡No dejes de verlo! </w:t>
      </w:r>
    </w:p>
    <w:p w14:paraId="6D4B0151" w14:textId="77777777" w:rsidR="00CF7EC9" w:rsidRDefault="00CF7EC9" w:rsidP="00CF7EC9">
      <w:pPr>
        <w:spacing w:after="171" w:line="268" w:lineRule="auto"/>
        <w:ind w:left="-5" w:right="566"/>
      </w:pPr>
      <w:r>
        <w:rPr>
          <w:i/>
        </w:rPr>
        <w:t xml:space="preserve">Podes usar también el material de lectura. Biología. Páginas 82-88 </w:t>
      </w:r>
    </w:p>
    <w:p w14:paraId="717E7FBA" w14:textId="77777777" w:rsidR="00CF7EC9" w:rsidRDefault="00CF7EC9" w:rsidP="00CF7EC9">
      <w:pPr>
        <w:numPr>
          <w:ilvl w:val="0"/>
          <w:numId w:val="9"/>
        </w:numPr>
        <w:ind w:right="581" w:hanging="360"/>
      </w:pPr>
      <w:r>
        <w:t>¿Cuál es la función del sistema circulatorio?</w:t>
      </w:r>
      <w:r>
        <w:rPr>
          <w:i/>
        </w:rPr>
        <w:t xml:space="preserve"> </w:t>
      </w:r>
    </w:p>
    <w:p w14:paraId="1CF6F3CA" w14:textId="77777777" w:rsidR="00CF7EC9" w:rsidRDefault="00CF7EC9" w:rsidP="00CF7EC9">
      <w:pPr>
        <w:numPr>
          <w:ilvl w:val="0"/>
          <w:numId w:val="9"/>
        </w:numPr>
        <w:ind w:right="581" w:hanging="360"/>
      </w:pPr>
      <w:r>
        <w:rPr>
          <w:noProof/>
        </w:rPr>
        <w:drawing>
          <wp:anchor distT="0" distB="0" distL="114300" distR="114300" simplePos="0" relativeHeight="251660288" behindDoc="0" locked="0" layoutInCell="1" allowOverlap="0" wp14:anchorId="37B1AE23" wp14:editId="009AEF1E">
            <wp:simplePos x="0" y="0"/>
            <wp:positionH relativeFrom="column">
              <wp:posOffset>3378403</wp:posOffset>
            </wp:positionH>
            <wp:positionV relativeFrom="paragraph">
              <wp:posOffset>5984</wp:posOffset>
            </wp:positionV>
            <wp:extent cx="2461260" cy="1226820"/>
            <wp:effectExtent l="0" t="0" r="0" b="0"/>
            <wp:wrapSquare wrapText="bothSides"/>
            <wp:docPr id="1922" name="Picture 1922" descr="Diagra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922" name="Picture 1922" descr="Diagrama&#10;&#10;El contenido generado por IA puede ser incorrecto."/>
                    <pic:cNvPicPr/>
                  </pic:nvPicPr>
                  <pic:blipFill>
                    <a:blip r:embed="rId14"/>
                    <a:stretch>
                      <a:fillRect/>
                    </a:stretch>
                  </pic:blipFill>
                  <pic:spPr>
                    <a:xfrm>
                      <a:off x="0" y="0"/>
                      <a:ext cx="2461260" cy="1226820"/>
                    </a:xfrm>
                    <a:prstGeom prst="rect">
                      <a:avLst/>
                    </a:prstGeom>
                  </pic:spPr>
                </pic:pic>
              </a:graphicData>
            </a:graphic>
          </wp:anchor>
        </w:drawing>
      </w:r>
      <w:r>
        <w:t xml:space="preserve">¿Cuál es la función del sistema circulatorio en </w:t>
      </w:r>
      <w:proofErr w:type="spellStart"/>
      <w:r>
        <w:t>le</w:t>
      </w:r>
      <w:proofErr w:type="spellEnd"/>
      <w:r>
        <w:t xml:space="preserve"> proceso de nutrición? </w:t>
      </w:r>
      <w:r>
        <w:rPr>
          <w:i/>
        </w:rPr>
        <w:t xml:space="preserve"> </w:t>
      </w:r>
    </w:p>
    <w:p w14:paraId="48F3518B" w14:textId="77777777" w:rsidR="00CF7EC9" w:rsidRDefault="00CF7EC9" w:rsidP="00CF7EC9">
      <w:pPr>
        <w:numPr>
          <w:ilvl w:val="0"/>
          <w:numId w:val="9"/>
        </w:numPr>
        <w:ind w:right="581" w:hanging="360"/>
      </w:pPr>
      <w:r>
        <w:t xml:space="preserve">¿Cómo podemos diferenciar una vena de una arteria? </w:t>
      </w:r>
      <w:r>
        <w:rPr>
          <w:i/>
        </w:rPr>
        <w:t xml:space="preserve"> </w:t>
      </w:r>
    </w:p>
    <w:p w14:paraId="398C0E13" w14:textId="77777777" w:rsidR="00CF7EC9" w:rsidRDefault="00CF7EC9" w:rsidP="00CF7EC9">
      <w:pPr>
        <w:numPr>
          <w:ilvl w:val="0"/>
          <w:numId w:val="9"/>
        </w:numPr>
        <w:ind w:right="581" w:hanging="360"/>
      </w:pPr>
      <w:r>
        <w:t>¿Cuáles son los componentes de la sangre?</w:t>
      </w:r>
      <w:r>
        <w:rPr>
          <w:i/>
        </w:rPr>
        <w:t xml:space="preserve"> </w:t>
      </w:r>
    </w:p>
    <w:p w14:paraId="4D04BACE" w14:textId="77777777" w:rsidR="00CF7EC9" w:rsidRDefault="00CF7EC9" w:rsidP="00CF7EC9">
      <w:pPr>
        <w:spacing w:after="45" w:line="259" w:lineRule="auto"/>
        <w:ind w:left="721" w:right="229" w:firstLine="0"/>
        <w:jc w:val="left"/>
      </w:pPr>
      <w:r>
        <w:t xml:space="preserve"> </w:t>
      </w:r>
      <w:r>
        <w:rPr>
          <w:i/>
        </w:rPr>
        <w:t xml:space="preserve"> </w:t>
      </w:r>
    </w:p>
    <w:p w14:paraId="01D3C614" w14:textId="77777777" w:rsidR="00CF7EC9" w:rsidRDefault="00CF7EC9" w:rsidP="00CF7EC9">
      <w:pPr>
        <w:spacing w:after="11" w:line="268" w:lineRule="auto"/>
        <w:ind w:left="706" w:right="581" w:firstLine="0"/>
      </w:pPr>
    </w:p>
    <w:p w14:paraId="5CDC1FEF" w14:textId="77777777" w:rsidR="00CF7EC9" w:rsidRDefault="00CF7EC9" w:rsidP="00CF7EC9">
      <w:pPr>
        <w:spacing w:after="11" w:line="268" w:lineRule="auto"/>
        <w:ind w:left="706" w:right="581" w:firstLine="0"/>
      </w:pPr>
    </w:p>
    <w:p w14:paraId="420F4132" w14:textId="77777777" w:rsidR="00CF7EC9" w:rsidRDefault="00CF7EC9" w:rsidP="00CF7EC9">
      <w:pPr>
        <w:spacing w:after="11" w:line="268" w:lineRule="auto"/>
        <w:ind w:left="706" w:right="581" w:firstLine="0"/>
      </w:pPr>
    </w:p>
    <w:p w14:paraId="183584FE" w14:textId="77777777" w:rsidR="00CF7EC9" w:rsidRPr="00CF7EC9" w:rsidRDefault="00CF7EC9" w:rsidP="00CF7EC9">
      <w:pPr>
        <w:spacing w:after="11" w:line="268" w:lineRule="auto"/>
        <w:ind w:left="706" w:right="581" w:firstLine="0"/>
      </w:pPr>
    </w:p>
    <w:p w14:paraId="497F4AC0" w14:textId="0DAB5B21" w:rsidR="00CF7EC9" w:rsidRDefault="00CF7EC9" w:rsidP="00CF7EC9">
      <w:pPr>
        <w:numPr>
          <w:ilvl w:val="0"/>
          <w:numId w:val="9"/>
        </w:numPr>
        <w:spacing w:after="11" w:line="268" w:lineRule="auto"/>
        <w:ind w:right="581" w:hanging="360"/>
      </w:pPr>
      <w:r>
        <w:rPr>
          <w:b/>
        </w:rPr>
        <w:lastRenderedPageBreak/>
        <w:t xml:space="preserve">El corazón: </w:t>
      </w:r>
      <w:r>
        <w:rPr>
          <w:i/>
        </w:rPr>
        <w:t>“la bomba que impulsa sangre”</w:t>
      </w:r>
      <w:r>
        <w:rPr>
          <w:b/>
          <w:i/>
        </w:rPr>
        <w:t xml:space="preserve"> </w:t>
      </w:r>
    </w:p>
    <w:p w14:paraId="33638064" w14:textId="77777777" w:rsidR="00CF7EC9" w:rsidRDefault="00CF7EC9" w:rsidP="00CF7EC9">
      <w:pPr>
        <w:numPr>
          <w:ilvl w:val="1"/>
          <w:numId w:val="9"/>
        </w:numPr>
        <w:spacing w:after="15" w:line="259" w:lineRule="auto"/>
        <w:ind w:right="581" w:hanging="360"/>
      </w:pPr>
      <w:r>
        <w:t xml:space="preserve">Describe la estructura del corazón con tus palabras. Observa la </w:t>
      </w:r>
    </w:p>
    <w:p w14:paraId="0B41519A" w14:textId="77777777" w:rsidR="00CF7EC9" w:rsidRDefault="00CF7EC9" w:rsidP="00CF7EC9">
      <w:pPr>
        <w:ind w:left="1811" w:right="581"/>
        <w:rPr>
          <w:noProof/>
        </w:rPr>
      </w:pPr>
      <w:r>
        <w:t>imagen.</w:t>
      </w:r>
      <w:r>
        <w:rPr>
          <w:rFonts w:ascii="Calibri" w:eastAsia="Calibri" w:hAnsi="Calibri" w:cs="Calibri"/>
        </w:rPr>
        <w:t xml:space="preserve"> </w:t>
      </w:r>
    </w:p>
    <w:p w14:paraId="63E4292E" w14:textId="77777777" w:rsidR="00CF7EC9" w:rsidRDefault="00CF7EC9" w:rsidP="00CF7EC9">
      <w:pPr>
        <w:ind w:left="1811" w:right="581"/>
      </w:pPr>
      <w:r>
        <w:rPr>
          <w:noProof/>
        </w:rPr>
        <w:drawing>
          <wp:inline distT="0" distB="0" distL="0" distR="0" wp14:anchorId="5AEBC75E" wp14:editId="52D410FD">
            <wp:extent cx="2632075" cy="2082073"/>
            <wp:effectExtent l="0" t="0" r="0" b="0"/>
            <wp:docPr id="1920" name="Picture 1920" descr="Diagra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920" name="Picture 1920" descr="Diagrama&#10;&#10;El contenido generado por IA puede ser incorrecto."/>
                    <pic:cNvPicPr/>
                  </pic:nvPicPr>
                  <pic:blipFill>
                    <a:blip r:embed="rId15"/>
                    <a:stretch>
                      <a:fillRect/>
                    </a:stretch>
                  </pic:blipFill>
                  <pic:spPr>
                    <a:xfrm>
                      <a:off x="0" y="0"/>
                      <a:ext cx="2636818" cy="2085825"/>
                    </a:xfrm>
                    <a:prstGeom prst="rect">
                      <a:avLst/>
                    </a:prstGeom>
                  </pic:spPr>
                </pic:pic>
              </a:graphicData>
            </a:graphic>
          </wp:inline>
        </w:drawing>
      </w:r>
      <w:r>
        <w:t xml:space="preserve"> </w:t>
      </w:r>
    </w:p>
    <w:p w14:paraId="430CB84E" w14:textId="77777777" w:rsidR="00CF7EC9" w:rsidRDefault="00CF7EC9" w:rsidP="00CF7EC9">
      <w:pPr>
        <w:ind w:left="1811" w:right="581"/>
      </w:pPr>
    </w:p>
    <w:p w14:paraId="5A076612" w14:textId="77777777" w:rsidR="00CF7EC9" w:rsidRDefault="00CF7EC9" w:rsidP="00CF7EC9">
      <w:pPr>
        <w:numPr>
          <w:ilvl w:val="1"/>
          <w:numId w:val="9"/>
        </w:numPr>
        <w:spacing w:after="49"/>
        <w:ind w:right="581" w:hanging="360"/>
      </w:pPr>
      <w:r>
        <w:t xml:space="preserve">¿Cuántas cavidades presenta? ¿Cómo se llaman?  </w:t>
      </w:r>
    </w:p>
    <w:p w14:paraId="68E3A34B" w14:textId="77777777" w:rsidR="00CF7EC9" w:rsidRDefault="00CF7EC9" w:rsidP="00CF7EC9">
      <w:pPr>
        <w:numPr>
          <w:ilvl w:val="1"/>
          <w:numId w:val="9"/>
        </w:numPr>
        <w:ind w:right="581" w:hanging="360"/>
      </w:pPr>
      <w:r>
        <w:t xml:space="preserve">¿Qué es la “sístole” y la “diástole”? </w:t>
      </w:r>
    </w:p>
    <w:p w14:paraId="7FFC5D84" w14:textId="77777777" w:rsidR="00CF7EC9" w:rsidRPr="00CF7EC9" w:rsidRDefault="00CF7EC9" w:rsidP="00CF7EC9">
      <w:pPr>
        <w:ind w:right="581"/>
        <w:rPr>
          <w:b/>
          <w:bCs/>
        </w:rPr>
      </w:pPr>
    </w:p>
    <w:p w14:paraId="0F9C9907" w14:textId="77777777" w:rsidR="00CF7EC9" w:rsidRPr="00CF7EC9" w:rsidRDefault="00CF7EC9" w:rsidP="00CF7EC9">
      <w:pPr>
        <w:numPr>
          <w:ilvl w:val="0"/>
          <w:numId w:val="9"/>
        </w:numPr>
        <w:ind w:right="581" w:hanging="360"/>
        <w:rPr>
          <w:b/>
          <w:bCs/>
        </w:rPr>
      </w:pPr>
      <w:r w:rsidRPr="00CF7EC9">
        <w:rPr>
          <w:b/>
          <w:bCs/>
        </w:rPr>
        <w:t xml:space="preserve">Coloca V o F según corresponda. Justifica las falsas.  </w:t>
      </w:r>
    </w:p>
    <w:p w14:paraId="05A74FA1" w14:textId="77777777" w:rsidR="00CF7EC9" w:rsidRDefault="00CF7EC9" w:rsidP="00CF7EC9">
      <w:pPr>
        <w:numPr>
          <w:ilvl w:val="0"/>
          <w:numId w:val="10"/>
        </w:numPr>
        <w:ind w:right="581" w:hanging="360"/>
      </w:pPr>
      <w:r>
        <w:t xml:space="preserve">El sistema circulatorio es un sistema cerrado y doble. Con dos tipos de circulación la mayor y la menor.  </w:t>
      </w:r>
    </w:p>
    <w:p w14:paraId="7EA67BCC" w14:textId="77777777" w:rsidR="00CF7EC9" w:rsidRDefault="00CF7EC9" w:rsidP="00CF7EC9">
      <w:pPr>
        <w:numPr>
          <w:ilvl w:val="0"/>
          <w:numId w:val="10"/>
        </w:numPr>
        <w:ind w:right="581" w:hanging="360"/>
      </w:pPr>
      <w:r>
        <w:t xml:space="preserve">En este sistema existen dos tipos de vasos sanguíneos: las arterias y las venas.  </w:t>
      </w:r>
    </w:p>
    <w:p w14:paraId="53E836AC" w14:textId="77777777" w:rsidR="00CF7EC9" w:rsidRDefault="00CF7EC9" w:rsidP="00CF7EC9">
      <w:pPr>
        <w:numPr>
          <w:ilvl w:val="0"/>
          <w:numId w:val="10"/>
        </w:numPr>
        <w:ind w:right="581" w:hanging="360"/>
      </w:pPr>
      <w:r>
        <w:t xml:space="preserve">La sangre oxigenada es aquella que llega a los pulmones con alto contenido de CO2.  d- La circulación menor es aquella que lleva la sangre oxigenada del corazón a los distintos sistemas del cuerpo. </w:t>
      </w:r>
    </w:p>
    <w:p w14:paraId="0E863E2D" w14:textId="77777777" w:rsidR="00CF7EC9" w:rsidRDefault="00CF7EC9" w:rsidP="00CF7EC9">
      <w:pPr>
        <w:numPr>
          <w:ilvl w:val="0"/>
          <w:numId w:val="11"/>
        </w:numPr>
        <w:ind w:right="581" w:hanging="360"/>
      </w:pPr>
      <w:r>
        <w:t xml:space="preserve">Las válvulas son como compuertas que permiten el paso de la sangre en el corazón. </w:t>
      </w:r>
    </w:p>
    <w:p w14:paraId="4F0C0815" w14:textId="77777777" w:rsidR="00CF7EC9" w:rsidRDefault="00CF7EC9" w:rsidP="00CF7EC9">
      <w:pPr>
        <w:numPr>
          <w:ilvl w:val="0"/>
          <w:numId w:val="11"/>
        </w:numPr>
        <w:ind w:right="581" w:hanging="360"/>
      </w:pPr>
      <w:r>
        <w:t xml:space="preserve">En condiciones de reposo el corazón adulto produce alrededor de 100 latidos por minuto.  </w:t>
      </w:r>
    </w:p>
    <w:p w14:paraId="1B9EEF43" w14:textId="77777777" w:rsidR="00CF7EC9" w:rsidRDefault="00CF7EC9" w:rsidP="00CF7EC9">
      <w:pPr>
        <w:numPr>
          <w:ilvl w:val="0"/>
          <w:numId w:val="11"/>
        </w:numPr>
        <w:ind w:right="581" w:hanging="360"/>
      </w:pPr>
      <w:r>
        <w:t>Se llama frecuencia cardiaca, a la cantidad de latidos por minuto.</w:t>
      </w:r>
    </w:p>
    <w:p w14:paraId="3B4DAAD1" w14:textId="77777777" w:rsidR="00CF7EC9" w:rsidRDefault="00CF7EC9" w:rsidP="00CF7EC9">
      <w:pPr>
        <w:ind w:right="581"/>
      </w:pPr>
      <w:r>
        <w:t xml:space="preserve">   </w:t>
      </w:r>
    </w:p>
    <w:p w14:paraId="2D9EE6B9" w14:textId="77777777" w:rsidR="00CF7EC9" w:rsidRPr="00CF7EC9" w:rsidRDefault="00CF7EC9" w:rsidP="00CF7EC9">
      <w:pPr>
        <w:numPr>
          <w:ilvl w:val="0"/>
          <w:numId w:val="12"/>
        </w:numPr>
        <w:ind w:right="581" w:hanging="360"/>
        <w:rPr>
          <w:b/>
          <w:bCs/>
        </w:rPr>
      </w:pPr>
      <w:r w:rsidRPr="00CF7EC9">
        <w:rPr>
          <w:b/>
          <w:bCs/>
        </w:rPr>
        <w:t xml:space="preserve">¿Cuál es la diferencia principal entre la circulación mayor y la menor? </w:t>
      </w:r>
    </w:p>
    <w:p w14:paraId="44061608" w14:textId="77777777" w:rsidR="00CF7EC9" w:rsidRDefault="00CF7EC9" w:rsidP="00CF7EC9">
      <w:pPr>
        <w:ind w:right="581"/>
      </w:pPr>
    </w:p>
    <w:p w14:paraId="38880E0B" w14:textId="77777777" w:rsidR="00CF7EC9" w:rsidRDefault="00CF7EC9" w:rsidP="00CF7EC9">
      <w:pPr>
        <w:numPr>
          <w:ilvl w:val="0"/>
          <w:numId w:val="12"/>
        </w:numPr>
        <w:spacing w:after="190"/>
        <w:ind w:right="581" w:hanging="360"/>
      </w:pPr>
      <w:r w:rsidRPr="00CF7EC9">
        <w:rPr>
          <w:b/>
          <w:bCs/>
        </w:rPr>
        <w:t>Para reflexionar</w:t>
      </w:r>
      <w:r>
        <w:t xml:space="preserve">:  </w:t>
      </w:r>
    </w:p>
    <w:p w14:paraId="568F8D5E" w14:textId="77777777" w:rsidR="00CF7EC9" w:rsidRDefault="00CF7EC9" w:rsidP="00CF7EC9">
      <w:pPr>
        <w:spacing w:after="171" w:line="268" w:lineRule="auto"/>
        <w:ind w:left="-5" w:right="566"/>
      </w:pPr>
      <w:r>
        <w:t>“</w:t>
      </w:r>
      <w:proofErr w:type="spellStart"/>
      <w:r>
        <w:rPr>
          <w:i/>
        </w:rPr>
        <w:t>si</w:t>
      </w:r>
      <w:proofErr w:type="spellEnd"/>
      <w:r>
        <w:rPr>
          <w:i/>
        </w:rPr>
        <w:t xml:space="preserve"> respiramos más rápido, nuestro corazón late más rápido” ¿Por qué?  </w:t>
      </w:r>
    </w:p>
    <w:p w14:paraId="5C2F3307" w14:textId="77777777" w:rsidR="00CF7EC9" w:rsidRDefault="00CF7EC9" w:rsidP="00CF7EC9">
      <w:pPr>
        <w:spacing w:after="169"/>
        <w:ind w:right="581"/>
      </w:pPr>
      <w:r>
        <w:t xml:space="preserve">¿Qué otras acciones hacen que el corazón aumente su frecuencia, que sus latidos sean más rápidos? Menciona algún ejemplo.  </w:t>
      </w:r>
    </w:p>
    <w:p w14:paraId="19C57241" w14:textId="77777777" w:rsidR="00CF7EC9" w:rsidRDefault="00CF7EC9" w:rsidP="00CF7EC9">
      <w:pPr>
        <w:spacing w:after="174" w:line="254" w:lineRule="auto"/>
        <w:ind w:left="-15" w:right="271" w:firstLine="0"/>
        <w:jc w:val="left"/>
      </w:pPr>
      <w:r>
        <w:t xml:space="preserve">Te </w:t>
      </w:r>
      <w:r>
        <w:tab/>
        <w:t xml:space="preserve">invito </w:t>
      </w:r>
      <w:r>
        <w:tab/>
        <w:t xml:space="preserve">a </w:t>
      </w:r>
      <w:r>
        <w:tab/>
        <w:t xml:space="preserve">que </w:t>
      </w:r>
      <w:r>
        <w:tab/>
        <w:t xml:space="preserve">ingreses </w:t>
      </w:r>
      <w:r>
        <w:tab/>
        <w:t xml:space="preserve">al </w:t>
      </w:r>
      <w:r>
        <w:tab/>
        <w:t xml:space="preserve">siguientes </w:t>
      </w:r>
      <w:r>
        <w:tab/>
        <w:t xml:space="preserve">enlace </w:t>
      </w:r>
      <w:hyperlink r:id="rId16">
        <w:r>
          <w:rPr>
            <w:color w:val="0563C1"/>
            <w:u w:val="single" w:color="0563C1"/>
          </w:rPr>
          <w:t>https://wordwall.net/es/resource/18204647/sistema</w:t>
        </w:r>
      </w:hyperlink>
      <w:hyperlink r:id="rId17">
        <w:r>
          <w:rPr>
            <w:color w:val="0563C1"/>
            <w:u w:val="single" w:color="0563C1"/>
          </w:rPr>
          <w:t>-</w:t>
        </w:r>
      </w:hyperlink>
      <w:hyperlink r:id="rId18">
        <w:r>
          <w:rPr>
            <w:color w:val="0563C1"/>
            <w:u w:val="single" w:color="0563C1"/>
          </w:rPr>
          <w:t>circulatorio</w:t>
        </w:r>
      </w:hyperlink>
      <w:hyperlink r:id="rId19">
        <w:r>
          <w:t xml:space="preserve"> </w:t>
        </w:r>
      </w:hyperlink>
      <w:r>
        <w:t xml:space="preserve">y realices la propuesta lúdica sobre el sistema circulatorio.  </w:t>
      </w:r>
    </w:p>
    <w:p w14:paraId="46BCF1DE" w14:textId="77777777" w:rsidR="00CF7EC9" w:rsidRDefault="00CF7EC9" w:rsidP="00CF7EC9">
      <w:pPr>
        <w:spacing w:after="174" w:line="254" w:lineRule="auto"/>
        <w:ind w:left="-15" w:right="271" w:firstLine="0"/>
        <w:jc w:val="left"/>
      </w:pPr>
    </w:p>
    <w:p w14:paraId="5997ABB6" w14:textId="77777777" w:rsidR="00CF7EC9" w:rsidRDefault="00CF7EC9" w:rsidP="00CF7EC9">
      <w:pPr>
        <w:spacing w:after="174" w:line="254" w:lineRule="auto"/>
        <w:ind w:left="-15" w:right="271" w:firstLine="0"/>
        <w:jc w:val="left"/>
      </w:pPr>
    </w:p>
    <w:p w14:paraId="2AA34BB2" w14:textId="77777777" w:rsidR="00CF7EC9" w:rsidRDefault="00CF7EC9" w:rsidP="00CF7EC9">
      <w:pPr>
        <w:spacing w:after="174" w:line="254" w:lineRule="auto"/>
        <w:ind w:left="-15" w:right="271" w:firstLine="0"/>
        <w:jc w:val="left"/>
      </w:pPr>
    </w:p>
    <w:p w14:paraId="559BB8B0" w14:textId="77777777" w:rsidR="00CF7EC9" w:rsidRDefault="00CF7EC9" w:rsidP="00CF7EC9">
      <w:pPr>
        <w:spacing w:after="174" w:line="254" w:lineRule="auto"/>
        <w:ind w:left="-15" w:right="271" w:firstLine="0"/>
        <w:jc w:val="center"/>
      </w:pPr>
    </w:p>
    <w:p w14:paraId="2D46EBB0" w14:textId="77777777" w:rsidR="00CF7EC9" w:rsidRDefault="00CF7EC9"/>
    <w:sectPr w:rsidR="00CF7EC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masis MT Pro Black">
    <w:charset w:val="00"/>
    <w:family w:val="roman"/>
    <w:pitch w:val="variable"/>
    <w:sig w:usb0="A00000AF" w:usb1="4000205B"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C140A"/>
    <w:multiLevelType w:val="hybridMultilevel"/>
    <w:tmpl w:val="FFFFFFFF"/>
    <w:lvl w:ilvl="0" w:tplc="FFBA1D6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0CE116">
      <w:start w:val="1"/>
      <w:numFmt w:val="lowerLetter"/>
      <w:lvlText w:val="%2"/>
      <w:lvlJc w:val="left"/>
      <w:pPr>
        <w:ind w:left="9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2E4AD00">
      <w:start w:val="1"/>
      <w:numFmt w:val="lowerLetter"/>
      <w:lvlRestart w:val="0"/>
      <w:lvlText w:val="%3."/>
      <w:lvlJc w:val="left"/>
      <w:pPr>
        <w:ind w:left="15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6AA3A38">
      <w:start w:val="1"/>
      <w:numFmt w:val="decimal"/>
      <w:lvlText w:val="%4"/>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E88B8DA">
      <w:start w:val="1"/>
      <w:numFmt w:val="lowerLetter"/>
      <w:lvlText w:val="%5"/>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E3C6B86">
      <w:start w:val="1"/>
      <w:numFmt w:val="lowerRoman"/>
      <w:lvlText w:val="%6"/>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D0A6628">
      <w:start w:val="1"/>
      <w:numFmt w:val="decimal"/>
      <w:lvlText w:val="%7"/>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506A3B6">
      <w:start w:val="1"/>
      <w:numFmt w:val="lowerLetter"/>
      <w:lvlText w:val="%8"/>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9D64B8E">
      <w:start w:val="1"/>
      <w:numFmt w:val="lowerRoman"/>
      <w:lvlText w:val="%9"/>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4A00F53"/>
    <w:multiLevelType w:val="hybridMultilevel"/>
    <w:tmpl w:val="AEEE62D8"/>
    <w:lvl w:ilvl="0" w:tplc="B2BA3BFC">
      <w:start w:val="1"/>
      <w:numFmt w:val="lowerLetter"/>
      <w:lvlText w:val="%1-"/>
      <w:lvlJc w:val="left"/>
      <w:pPr>
        <w:ind w:left="927" w:hanging="360"/>
      </w:pPr>
      <w:rPr>
        <w:rFonts w:hint="default"/>
      </w:rPr>
    </w:lvl>
    <w:lvl w:ilvl="1" w:tplc="2C0A0019" w:tentative="1">
      <w:start w:val="1"/>
      <w:numFmt w:val="lowerLetter"/>
      <w:lvlText w:val="%2."/>
      <w:lvlJc w:val="left"/>
      <w:pPr>
        <w:ind w:left="1647" w:hanging="360"/>
      </w:pPr>
    </w:lvl>
    <w:lvl w:ilvl="2" w:tplc="2C0A001B" w:tentative="1">
      <w:start w:val="1"/>
      <w:numFmt w:val="lowerRoman"/>
      <w:lvlText w:val="%3."/>
      <w:lvlJc w:val="right"/>
      <w:pPr>
        <w:ind w:left="2367" w:hanging="180"/>
      </w:pPr>
    </w:lvl>
    <w:lvl w:ilvl="3" w:tplc="2C0A000F" w:tentative="1">
      <w:start w:val="1"/>
      <w:numFmt w:val="decimal"/>
      <w:lvlText w:val="%4."/>
      <w:lvlJc w:val="left"/>
      <w:pPr>
        <w:ind w:left="3087" w:hanging="360"/>
      </w:pPr>
    </w:lvl>
    <w:lvl w:ilvl="4" w:tplc="2C0A0019" w:tentative="1">
      <w:start w:val="1"/>
      <w:numFmt w:val="lowerLetter"/>
      <w:lvlText w:val="%5."/>
      <w:lvlJc w:val="left"/>
      <w:pPr>
        <w:ind w:left="3807" w:hanging="360"/>
      </w:pPr>
    </w:lvl>
    <w:lvl w:ilvl="5" w:tplc="2C0A001B" w:tentative="1">
      <w:start w:val="1"/>
      <w:numFmt w:val="lowerRoman"/>
      <w:lvlText w:val="%6."/>
      <w:lvlJc w:val="right"/>
      <w:pPr>
        <w:ind w:left="4527" w:hanging="180"/>
      </w:pPr>
    </w:lvl>
    <w:lvl w:ilvl="6" w:tplc="2C0A000F" w:tentative="1">
      <w:start w:val="1"/>
      <w:numFmt w:val="decimal"/>
      <w:lvlText w:val="%7."/>
      <w:lvlJc w:val="left"/>
      <w:pPr>
        <w:ind w:left="5247" w:hanging="360"/>
      </w:pPr>
    </w:lvl>
    <w:lvl w:ilvl="7" w:tplc="2C0A0019" w:tentative="1">
      <w:start w:val="1"/>
      <w:numFmt w:val="lowerLetter"/>
      <w:lvlText w:val="%8."/>
      <w:lvlJc w:val="left"/>
      <w:pPr>
        <w:ind w:left="5967" w:hanging="360"/>
      </w:pPr>
    </w:lvl>
    <w:lvl w:ilvl="8" w:tplc="2C0A001B" w:tentative="1">
      <w:start w:val="1"/>
      <w:numFmt w:val="lowerRoman"/>
      <w:lvlText w:val="%9."/>
      <w:lvlJc w:val="right"/>
      <w:pPr>
        <w:ind w:left="6687" w:hanging="180"/>
      </w:pPr>
    </w:lvl>
  </w:abstractNum>
  <w:abstractNum w:abstractNumId="2" w15:restartNumberingAfterBreak="0">
    <w:nsid w:val="0DE41307"/>
    <w:multiLevelType w:val="hybridMultilevel"/>
    <w:tmpl w:val="FFFFFFFF"/>
    <w:lvl w:ilvl="0" w:tplc="3B466F6A">
      <w:start w:val="5"/>
      <w:numFmt w:val="lowerLetter"/>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E280936">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DCEA6E8">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C84F20E">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529B48">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73668A2">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BE29FC6">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30AD4E4">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08887A4">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A7A709B"/>
    <w:multiLevelType w:val="hybridMultilevel"/>
    <w:tmpl w:val="FFFFFFFF"/>
    <w:lvl w:ilvl="0" w:tplc="60BEF1F4">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9C8D508">
      <w:start w:val="1"/>
      <w:numFmt w:val="lowerLetter"/>
      <w:lvlText w:val="%2"/>
      <w:lvlJc w:val="left"/>
      <w:pPr>
        <w:ind w:left="30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A6227F2">
      <w:start w:val="1"/>
      <w:numFmt w:val="lowerRoman"/>
      <w:lvlText w:val="%3"/>
      <w:lvlJc w:val="left"/>
      <w:pPr>
        <w:ind w:left="38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3484264">
      <w:start w:val="1"/>
      <w:numFmt w:val="decimal"/>
      <w:lvlText w:val="%4"/>
      <w:lvlJc w:val="left"/>
      <w:pPr>
        <w:ind w:left="45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5362724">
      <w:start w:val="1"/>
      <w:numFmt w:val="lowerLetter"/>
      <w:lvlText w:val="%5"/>
      <w:lvlJc w:val="left"/>
      <w:pPr>
        <w:ind w:left="52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6505852">
      <w:start w:val="1"/>
      <w:numFmt w:val="lowerRoman"/>
      <w:lvlText w:val="%6"/>
      <w:lvlJc w:val="left"/>
      <w:pPr>
        <w:ind w:left="59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706F77C">
      <w:start w:val="1"/>
      <w:numFmt w:val="decimal"/>
      <w:lvlText w:val="%7"/>
      <w:lvlJc w:val="left"/>
      <w:pPr>
        <w:ind w:left="66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71E3A40">
      <w:start w:val="1"/>
      <w:numFmt w:val="lowerLetter"/>
      <w:lvlText w:val="%8"/>
      <w:lvlJc w:val="left"/>
      <w:pPr>
        <w:ind w:left="74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6360854">
      <w:start w:val="1"/>
      <w:numFmt w:val="lowerRoman"/>
      <w:lvlText w:val="%9"/>
      <w:lvlJc w:val="left"/>
      <w:pPr>
        <w:ind w:left="81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0656C18"/>
    <w:multiLevelType w:val="hybridMultilevel"/>
    <w:tmpl w:val="FFFFFFFF"/>
    <w:lvl w:ilvl="0" w:tplc="23A005DE">
      <w:start w:val="1"/>
      <w:numFmt w:val="decimal"/>
      <w:lvlText w:val="%1-"/>
      <w:lvlJc w:val="left"/>
      <w:pPr>
        <w:ind w:left="3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BAACCA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154A5F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8E4E2E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402A6EC">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56CA22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0BA2120">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85C767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9029E2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3AB6B18"/>
    <w:multiLevelType w:val="hybridMultilevel"/>
    <w:tmpl w:val="FFFFFFFF"/>
    <w:lvl w:ilvl="0" w:tplc="9A3A2C7A">
      <w:start w:val="1"/>
      <w:numFmt w:val="decimal"/>
      <w:lvlText w:val="%1."/>
      <w:lvlJc w:val="left"/>
      <w:pPr>
        <w:ind w:left="706"/>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C8E8E074">
      <w:start w:val="1"/>
      <w:numFmt w:val="lowerLetter"/>
      <w:lvlText w:val="%2."/>
      <w:lvlJc w:val="left"/>
      <w:pPr>
        <w:ind w:left="18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DEC28C8">
      <w:start w:val="1"/>
      <w:numFmt w:val="lowerRoman"/>
      <w:lvlText w:val="%3"/>
      <w:lvlJc w:val="left"/>
      <w:pPr>
        <w:ind w:left="25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FC869D0">
      <w:start w:val="1"/>
      <w:numFmt w:val="decimal"/>
      <w:lvlText w:val="%4"/>
      <w:lvlJc w:val="left"/>
      <w:pPr>
        <w:ind w:left="32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53EB746">
      <w:start w:val="1"/>
      <w:numFmt w:val="lowerLetter"/>
      <w:lvlText w:val="%5"/>
      <w:lvlJc w:val="left"/>
      <w:pPr>
        <w:ind w:left="39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7E8DE74">
      <w:start w:val="1"/>
      <w:numFmt w:val="lowerRoman"/>
      <w:lvlText w:val="%6"/>
      <w:lvlJc w:val="left"/>
      <w:pPr>
        <w:ind w:left="46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C2A9DBA">
      <w:start w:val="1"/>
      <w:numFmt w:val="decimal"/>
      <w:lvlText w:val="%7"/>
      <w:lvlJc w:val="left"/>
      <w:pPr>
        <w:ind w:left="54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7A219E">
      <w:start w:val="1"/>
      <w:numFmt w:val="lowerLetter"/>
      <w:lvlText w:val="%8"/>
      <w:lvlJc w:val="left"/>
      <w:pPr>
        <w:ind w:left="61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070C86C">
      <w:start w:val="1"/>
      <w:numFmt w:val="lowerRoman"/>
      <w:lvlText w:val="%9"/>
      <w:lvlJc w:val="left"/>
      <w:pPr>
        <w:ind w:left="68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6454B16"/>
    <w:multiLevelType w:val="hybridMultilevel"/>
    <w:tmpl w:val="FFFFFFFF"/>
    <w:lvl w:ilvl="0" w:tplc="96DCDE94">
      <w:start w:val="1"/>
      <w:numFmt w:val="lowerLetter"/>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490F31E">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C3ABC38">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32A0344">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D46F530">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76E1A80">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73C3F50">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2006FEC">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634269E">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57774460"/>
    <w:multiLevelType w:val="hybridMultilevel"/>
    <w:tmpl w:val="FFFFFFFF"/>
    <w:lvl w:ilvl="0" w:tplc="8E9A2D0A">
      <w:start w:val="2"/>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50A004">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9E45684">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DDA77EA">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25E3E68">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318D60E">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3A8A732">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422EC12">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10C9E42">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2CB503D"/>
    <w:multiLevelType w:val="hybridMultilevel"/>
    <w:tmpl w:val="FFFFFFFF"/>
    <w:lvl w:ilvl="0" w:tplc="FC5611AC">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BB60C22">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5A84288">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C36F2F4">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2424476">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692B07C">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7D8F1B4">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96E8246">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E003940">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3F75223"/>
    <w:multiLevelType w:val="hybridMultilevel"/>
    <w:tmpl w:val="FFFFFFFF"/>
    <w:lvl w:ilvl="0" w:tplc="93A0D466">
      <w:start w:val="1"/>
      <w:numFmt w:val="bullet"/>
      <w:lvlText w:val="●"/>
      <w:lvlJc w:val="left"/>
      <w:pPr>
        <w:ind w:left="7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86C1D0">
      <w:start w:val="1"/>
      <w:numFmt w:val="lowerLetter"/>
      <w:lvlText w:val="%2."/>
      <w:lvlJc w:val="left"/>
      <w:pPr>
        <w:ind w:left="10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EA0938">
      <w:start w:val="1"/>
      <w:numFmt w:val="lowerRoman"/>
      <w:lvlText w:val="%3"/>
      <w:lvlJc w:val="left"/>
      <w:pPr>
        <w:ind w:left="17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776A74A">
      <w:start w:val="1"/>
      <w:numFmt w:val="decimal"/>
      <w:lvlText w:val="%4"/>
      <w:lvlJc w:val="left"/>
      <w:pPr>
        <w:ind w:left="2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6EA359C">
      <w:start w:val="1"/>
      <w:numFmt w:val="lowerLetter"/>
      <w:lvlText w:val="%5"/>
      <w:lvlJc w:val="left"/>
      <w:pPr>
        <w:ind w:left="32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A62968E">
      <w:start w:val="1"/>
      <w:numFmt w:val="lowerRoman"/>
      <w:lvlText w:val="%6"/>
      <w:lvlJc w:val="left"/>
      <w:pPr>
        <w:ind w:left="39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79CA6B2">
      <w:start w:val="1"/>
      <w:numFmt w:val="decimal"/>
      <w:lvlText w:val="%7"/>
      <w:lvlJc w:val="left"/>
      <w:pPr>
        <w:ind w:left="46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1A0A6A">
      <w:start w:val="1"/>
      <w:numFmt w:val="lowerLetter"/>
      <w:lvlText w:val="%8"/>
      <w:lvlJc w:val="left"/>
      <w:pPr>
        <w:ind w:left="53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FA834D0">
      <w:start w:val="1"/>
      <w:numFmt w:val="lowerRoman"/>
      <w:lvlText w:val="%9"/>
      <w:lvlJc w:val="left"/>
      <w:pPr>
        <w:ind w:left="61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700C5442"/>
    <w:multiLevelType w:val="hybridMultilevel"/>
    <w:tmpl w:val="FFFFFFFF"/>
    <w:lvl w:ilvl="0" w:tplc="73308AE2">
      <w:start w:val="1"/>
      <w:numFmt w:val="lowerLetter"/>
      <w:lvlText w:val="%1."/>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B1E858C">
      <w:start w:val="1"/>
      <w:numFmt w:val="lowerLetter"/>
      <w:lvlText w:val="%2"/>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688F7F2">
      <w:start w:val="1"/>
      <w:numFmt w:val="lowerRoman"/>
      <w:lvlText w:val="%3"/>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016127C">
      <w:start w:val="1"/>
      <w:numFmt w:val="decimal"/>
      <w:lvlText w:val="%4"/>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CCA536">
      <w:start w:val="1"/>
      <w:numFmt w:val="lowerLetter"/>
      <w:lvlText w:val="%5"/>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904EEFC">
      <w:start w:val="1"/>
      <w:numFmt w:val="lowerRoman"/>
      <w:lvlText w:val="%6"/>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B86511C">
      <w:start w:val="1"/>
      <w:numFmt w:val="decimal"/>
      <w:lvlText w:val="%7"/>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5F2E7F6">
      <w:start w:val="1"/>
      <w:numFmt w:val="lowerLetter"/>
      <w:lvlText w:val="%8"/>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BF289FC">
      <w:start w:val="1"/>
      <w:numFmt w:val="lowerRoman"/>
      <w:lvlText w:val="%9"/>
      <w:lvlJc w:val="left"/>
      <w:pPr>
        <w:ind w:left="72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8F808E3"/>
    <w:multiLevelType w:val="hybridMultilevel"/>
    <w:tmpl w:val="FFFFFFFF"/>
    <w:lvl w:ilvl="0" w:tplc="1D4AE6FA">
      <w:start w:val="1"/>
      <w:numFmt w:val="bullet"/>
      <w:lvlText w:val="•"/>
      <w:lvlJc w:val="left"/>
      <w:pPr>
        <w:ind w:left="7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AA2F78A">
      <w:start w:val="1"/>
      <w:numFmt w:val="bullet"/>
      <w:lvlText w:val="o"/>
      <w:lvlJc w:val="left"/>
      <w:pPr>
        <w:ind w:left="148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89075E8">
      <w:start w:val="1"/>
      <w:numFmt w:val="bullet"/>
      <w:lvlText w:val="▪"/>
      <w:lvlJc w:val="left"/>
      <w:pPr>
        <w:ind w:left="22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FF00CDE">
      <w:start w:val="1"/>
      <w:numFmt w:val="bullet"/>
      <w:lvlText w:val="•"/>
      <w:lvlJc w:val="left"/>
      <w:pPr>
        <w:ind w:left="29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2FA8558">
      <w:start w:val="1"/>
      <w:numFmt w:val="bullet"/>
      <w:lvlText w:val="o"/>
      <w:lvlJc w:val="left"/>
      <w:pPr>
        <w:ind w:left="364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2AA7570">
      <w:start w:val="1"/>
      <w:numFmt w:val="bullet"/>
      <w:lvlText w:val="▪"/>
      <w:lvlJc w:val="left"/>
      <w:pPr>
        <w:ind w:left="436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F9A279C">
      <w:start w:val="1"/>
      <w:numFmt w:val="bullet"/>
      <w:lvlText w:val="•"/>
      <w:lvlJc w:val="left"/>
      <w:pPr>
        <w:ind w:left="5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2889526">
      <w:start w:val="1"/>
      <w:numFmt w:val="bullet"/>
      <w:lvlText w:val="o"/>
      <w:lvlJc w:val="left"/>
      <w:pPr>
        <w:ind w:left="58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AB06CEA">
      <w:start w:val="1"/>
      <w:numFmt w:val="bullet"/>
      <w:lvlText w:val="▪"/>
      <w:lvlJc w:val="left"/>
      <w:pPr>
        <w:ind w:left="652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7C144D60"/>
    <w:multiLevelType w:val="hybridMultilevel"/>
    <w:tmpl w:val="FFFFFFFF"/>
    <w:lvl w:ilvl="0" w:tplc="3B4653F6">
      <w:start w:val="7"/>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82E484A">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AA865C4">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21C2622">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B68137E">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9E0BD90">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7254A4">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B00E136">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9FCAD66">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369261896">
    <w:abstractNumId w:val="11"/>
  </w:num>
  <w:num w:numId="2" w16cid:durableId="1060131958">
    <w:abstractNumId w:val="7"/>
  </w:num>
  <w:num w:numId="3" w16cid:durableId="1430277088">
    <w:abstractNumId w:val="4"/>
  </w:num>
  <w:num w:numId="4" w16cid:durableId="1080061767">
    <w:abstractNumId w:val="8"/>
  </w:num>
  <w:num w:numId="5" w16cid:durableId="1848522196">
    <w:abstractNumId w:val="3"/>
  </w:num>
  <w:num w:numId="6" w16cid:durableId="1696150844">
    <w:abstractNumId w:val="10"/>
  </w:num>
  <w:num w:numId="7" w16cid:durableId="135614345">
    <w:abstractNumId w:val="9"/>
  </w:num>
  <w:num w:numId="8" w16cid:durableId="1780025202">
    <w:abstractNumId w:val="0"/>
  </w:num>
  <w:num w:numId="9" w16cid:durableId="622077780">
    <w:abstractNumId w:val="5"/>
  </w:num>
  <w:num w:numId="10" w16cid:durableId="672224925">
    <w:abstractNumId w:val="6"/>
  </w:num>
  <w:num w:numId="11" w16cid:durableId="1339582701">
    <w:abstractNumId w:val="2"/>
  </w:num>
  <w:num w:numId="12" w16cid:durableId="1257249323">
    <w:abstractNumId w:val="12"/>
  </w:num>
  <w:num w:numId="13" w16cid:durableId="1344818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EC9"/>
    <w:rsid w:val="00CF5537"/>
    <w:rsid w:val="00CF7EC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97382"/>
  <w15:chartTrackingRefBased/>
  <w15:docId w15:val="{749B7169-18EA-4740-9C9A-6E914F0CA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EC9"/>
    <w:pPr>
      <w:spacing w:after="5" w:line="266" w:lineRule="auto"/>
      <w:ind w:left="10" w:right="588" w:hanging="10"/>
      <w:jc w:val="both"/>
    </w:pPr>
    <w:rPr>
      <w:rFonts w:ascii="Arial" w:eastAsia="Arial" w:hAnsi="Arial" w:cs="Arial"/>
      <w:color w:val="000000"/>
      <w:sz w:val="22"/>
      <w:lang w:eastAsia="es-AR" w:bidi="es-AR"/>
    </w:rPr>
  </w:style>
  <w:style w:type="paragraph" w:styleId="Ttulo1">
    <w:name w:val="heading 1"/>
    <w:basedOn w:val="Normal"/>
    <w:next w:val="Normal"/>
    <w:link w:val="Ttulo1Car"/>
    <w:uiPriority w:val="9"/>
    <w:qFormat/>
    <w:rsid w:val="00CF7E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F7E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F7EC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F7EC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F7EC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F7EC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F7EC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F7EC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F7EC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F7EC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F7EC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F7EC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F7EC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F7EC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F7EC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F7EC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F7EC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F7EC9"/>
    <w:rPr>
      <w:rFonts w:eastAsiaTheme="majorEastAsia" w:cstheme="majorBidi"/>
      <w:color w:val="272727" w:themeColor="text1" w:themeTint="D8"/>
    </w:rPr>
  </w:style>
  <w:style w:type="paragraph" w:styleId="Ttulo">
    <w:name w:val="Title"/>
    <w:basedOn w:val="Normal"/>
    <w:next w:val="Normal"/>
    <w:link w:val="TtuloCar"/>
    <w:uiPriority w:val="10"/>
    <w:qFormat/>
    <w:rsid w:val="00CF7E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F7EC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F7EC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F7EC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F7EC9"/>
    <w:pPr>
      <w:spacing w:before="160"/>
      <w:jc w:val="center"/>
    </w:pPr>
    <w:rPr>
      <w:i/>
      <w:iCs/>
      <w:color w:val="404040" w:themeColor="text1" w:themeTint="BF"/>
    </w:rPr>
  </w:style>
  <w:style w:type="character" w:customStyle="1" w:styleId="CitaCar">
    <w:name w:val="Cita Car"/>
    <w:basedOn w:val="Fuentedeprrafopredeter"/>
    <w:link w:val="Cita"/>
    <w:uiPriority w:val="29"/>
    <w:rsid w:val="00CF7EC9"/>
    <w:rPr>
      <w:i/>
      <w:iCs/>
      <w:color w:val="404040" w:themeColor="text1" w:themeTint="BF"/>
    </w:rPr>
  </w:style>
  <w:style w:type="paragraph" w:styleId="Prrafodelista">
    <w:name w:val="List Paragraph"/>
    <w:basedOn w:val="Normal"/>
    <w:uiPriority w:val="34"/>
    <w:qFormat/>
    <w:rsid w:val="00CF7EC9"/>
    <w:pPr>
      <w:ind w:left="720"/>
      <w:contextualSpacing/>
    </w:pPr>
  </w:style>
  <w:style w:type="character" w:styleId="nfasisintenso">
    <w:name w:val="Intense Emphasis"/>
    <w:basedOn w:val="Fuentedeprrafopredeter"/>
    <w:uiPriority w:val="21"/>
    <w:qFormat/>
    <w:rsid w:val="00CF7EC9"/>
    <w:rPr>
      <w:i/>
      <w:iCs/>
      <w:color w:val="0F4761" w:themeColor="accent1" w:themeShade="BF"/>
    </w:rPr>
  </w:style>
  <w:style w:type="paragraph" w:styleId="Citadestacada">
    <w:name w:val="Intense Quote"/>
    <w:basedOn w:val="Normal"/>
    <w:next w:val="Normal"/>
    <w:link w:val="CitadestacadaCar"/>
    <w:uiPriority w:val="30"/>
    <w:qFormat/>
    <w:rsid w:val="00CF7E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F7EC9"/>
    <w:rPr>
      <w:i/>
      <w:iCs/>
      <w:color w:val="0F4761" w:themeColor="accent1" w:themeShade="BF"/>
    </w:rPr>
  </w:style>
  <w:style w:type="character" w:styleId="Referenciaintensa">
    <w:name w:val="Intense Reference"/>
    <w:basedOn w:val="Fuentedeprrafopredeter"/>
    <w:uiPriority w:val="32"/>
    <w:qFormat/>
    <w:rsid w:val="00CF7EC9"/>
    <w:rPr>
      <w:b/>
      <w:bCs/>
      <w:smallCaps/>
      <w:color w:val="0F4761" w:themeColor="accent1" w:themeShade="BF"/>
      <w:spacing w:val="5"/>
    </w:rPr>
  </w:style>
  <w:style w:type="table" w:customStyle="1" w:styleId="TableGrid">
    <w:name w:val="TableGrid"/>
    <w:rsid w:val="00CF7EC9"/>
    <w:pPr>
      <w:spacing w:after="0" w:line="240" w:lineRule="auto"/>
    </w:pPr>
    <w:rPr>
      <w:rFonts w:eastAsiaTheme="minorEastAsia"/>
      <w:lang w:val="es-US" w:eastAsia="es-MX"/>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DSQd_hVFmME" TargetMode="External"/><Relationship Id="rId13" Type="http://schemas.openxmlformats.org/officeDocument/2006/relationships/hyperlink" Target="https://www.youtube.com/watch?v=YOQGSMHn-N8" TargetMode="External"/><Relationship Id="rId18" Type="http://schemas.openxmlformats.org/officeDocument/2006/relationships/hyperlink" Target="https://wordwall.net/es/resource/18204647/sistema-circulatorio"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youtube.com/watch?v=DSQd_hVFmME" TargetMode="External"/><Relationship Id="rId12" Type="http://schemas.openxmlformats.org/officeDocument/2006/relationships/hyperlink" Target="https://www.youtube.com/watch?v=YOQGSMHn-N8" TargetMode="External"/><Relationship Id="rId17" Type="http://schemas.openxmlformats.org/officeDocument/2006/relationships/hyperlink" Target="https://wordwall.net/es/resource/18204647/sistema-circulatorio" TargetMode="External"/><Relationship Id="rId2" Type="http://schemas.openxmlformats.org/officeDocument/2006/relationships/styles" Target="styles.xml"/><Relationship Id="rId16" Type="http://schemas.openxmlformats.org/officeDocument/2006/relationships/hyperlink" Target="https://wordwall.net/es/resource/18204647/sistema-circulatorio"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youtube.com/watch?v=YOQGSMHn-N8" TargetMode="External"/><Relationship Id="rId5" Type="http://schemas.openxmlformats.org/officeDocument/2006/relationships/image" Target="media/image1.jpg"/><Relationship Id="rId15" Type="http://schemas.openxmlformats.org/officeDocument/2006/relationships/image" Target="media/image5.jpg"/><Relationship Id="rId10" Type="http://schemas.openxmlformats.org/officeDocument/2006/relationships/hyperlink" Target="https://www.youtube.com/watch?v=YOQGSMHn-N8" TargetMode="External"/><Relationship Id="rId19" Type="http://schemas.openxmlformats.org/officeDocument/2006/relationships/hyperlink" Target="https://wordwall.net/es/resource/18204647/sistema-circulatorio"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1592</Words>
  <Characters>8756</Characters>
  <Application>Microsoft Office Word</Application>
  <DocSecurity>0</DocSecurity>
  <Lines>72</Lines>
  <Paragraphs>20</Paragraphs>
  <ScaleCrop>false</ScaleCrop>
  <Company/>
  <LinksUpToDate>false</LinksUpToDate>
  <CharactersWithSpaces>10328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nehuendagand@gmail.com</dc:creator>
  <cp:keywords/>
  <dc:description/>
  <cp:lastModifiedBy>nehuendagand@gmail.com</cp:lastModifiedBy>
  <cp:revision>1</cp:revision>
  <dcterms:created xsi:type="dcterms:W3CDTF">2025-10-24T00:34:00Z</dcterms:created>
  <dcterms:modified xsi:type="dcterms:W3CDTF">2025-10-24T00:39:00Z</dcterms:modified>
</cp:coreProperties>
</file>